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3CD4E"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bookmarkStart w:id="0" w:name="_GoBack"/>
      <w:bookmarkEnd w:id="0"/>
      <w:r w:rsidRPr="0014033C">
        <w:rPr>
          <w:rFonts w:ascii="New" w:eastAsia="Times New Roman" w:hAnsi="New" w:cs="Arial"/>
          <w:color w:val="000000"/>
        </w:rPr>
        <w:t>March 31, 2019</w:t>
      </w:r>
    </w:p>
    <w:p w14:paraId="17B7FB63"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sz w:val="18"/>
          <w:szCs w:val="18"/>
        </w:rPr>
        <w:t>Sundays 9:00 am                                                                     WKYT     Channel 27-2</w:t>
      </w:r>
    </w:p>
    <w:p w14:paraId="0833B479" w14:textId="73E5D471"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b/>
          <w:bCs/>
          <w:i/>
          <w:iCs/>
          <w:color w:val="000000"/>
          <w:sz w:val="18"/>
          <w:szCs w:val="18"/>
        </w:rPr>
        <w:t>It is requested that all children under the age of five stay in our nursery</w:t>
      </w:r>
    </w:p>
    <w:p w14:paraId="429F3F94"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roofErr w:type="gramStart"/>
      <w:r w:rsidRPr="0014033C">
        <w:rPr>
          <w:rFonts w:ascii="New" w:eastAsia="Times New Roman" w:hAnsi="New" w:cs="Arial"/>
          <w:b/>
          <w:bCs/>
          <w:i/>
          <w:iCs/>
          <w:color w:val="000000"/>
          <w:sz w:val="18"/>
          <w:szCs w:val="18"/>
        </w:rPr>
        <w:t>so</w:t>
      </w:r>
      <w:proofErr w:type="gramEnd"/>
      <w:r w:rsidRPr="0014033C">
        <w:rPr>
          <w:rFonts w:ascii="New" w:eastAsia="Times New Roman" w:hAnsi="New" w:cs="Arial"/>
          <w:b/>
          <w:bCs/>
          <w:i/>
          <w:iCs/>
          <w:color w:val="000000"/>
          <w:sz w:val="18"/>
          <w:szCs w:val="18"/>
        </w:rPr>
        <w:t xml:space="preserve"> there will be no distractions during the preaching of the Gospel.</w:t>
      </w:r>
    </w:p>
    <w:p w14:paraId="7256DE63" w14:textId="5313D714"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099E8310" w14:textId="3B2F06FD"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2116C379"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HYMN OF THE DAY</w:t>
      </w:r>
    </w:p>
    <w:p w14:paraId="0155B774"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Look upon me, Lord I pray Thee</w:t>
      </w:r>
    </w:p>
    <w:p w14:paraId="506B7CFC"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Let Thy Spirit dwell in mine</w:t>
      </w:r>
    </w:p>
    <w:p w14:paraId="46A6B0F4"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 xml:space="preserve">Thou hast sought me, </w:t>
      </w:r>
      <w:proofErr w:type="gramStart"/>
      <w:r w:rsidRPr="0014033C">
        <w:rPr>
          <w:rFonts w:ascii="New" w:eastAsia="Times New Roman" w:hAnsi="New" w:cs="Arial"/>
          <w:color w:val="000000"/>
        </w:rPr>
        <w:t>Thou</w:t>
      </w:r>
      <w:proofErr w:type="gramEnd"/>
      <w:r w:rsidRPr="0014033C">
        <w:rPr>
          <w:rFonts w:ascii="New" w:eastAsia="Times New Roman" w:hAnsi="New" w:cs="Arial"/>
          <w:color w:val="000000"/>
        </w:rPr>
        <w:t xml:space="preserve"> hast bought me</w:t>
      </w:r>
    </w:p>
    <w:p w14:paraId="03DF6B0B"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Take my heart and make it Thine.</w:t>
      </w:r>
    </w:p>
    <w:p w14:paraId="2D1A35C7" w14:textId="162BE0E5"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618DD048"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Naught I ask for, naught I strive for</w:t>
      </w:r>
    </w:p>
    <w:p w14:paraId="187C54D1"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But Thy grace so rich and free</w:t>
      </w:r>
    </w:p>
    <w:p w14:paraId="74CE96A9"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 xml:space="preserve">This Thou </w:t>
      </w:r>
      <w:proofErr w:type="spellStart"/>
      <w:r w:rsidRPr="0014033C">
        <w:rPr>
          <w:rFonts w:ascii="New" w:eastAsia="Times New Roman" w:hAnsi="New" w:cs="Arial"/>
          <w:color w:val="000000"/>
        </w:rPr>
        <w:t>givest</w:t>
      </w:r>
      <w:proofErr w:type="spellEnd"/>
      <w:r w:rsidRPr="0014033C">
        <w:rPr>
          <w:rFonts w:ascii="New" w:eastAsia="Times New Roman" w:hAnsi="New" w:cs="Arial"/>
          <w:color w:val="000000"/>
        </w:rPr>
        <w:t xml:space="preserve"> by the </w:t>
      </w:r>
      <w:proofErr w:type="spellStart"/>
      <w:r w:rsidRPr="0014033C">
        <w:rPr>
          <w:rFonts w:ascii="New" w:eastAsia="Times New Roman" w:hAnsi="New" w:cs="Arial"/>
          <w:color w:val="000000"/>
        </w:rPr>
        <w:t>Saviour</w:t>
      </w:r>
      <w:proofErr w:type="spellEnd"/>
    </w:p>
    <w:p w14:paraId="3476CF33"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He hath all things who hath Thee.</w:t>
      </w:r>
    </w:p>
    <w:p w14:paraId="4CF7B077" w14:textId="2C5F6186"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5539B65F"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Precious is the Name of Jesus</w:t>
      </w:r>
    </w:p>
    <w:p w14:paraId="22163EFE"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Who can half its worth unfold?</w:t>
      </w:r>
    </w:p>
    <w:p w14:paraId="4A7B6001"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Far beyond angelic praises</w:t>
      </w:r>
    </w:p>
    <w:p w14:paraId="7A1ED602"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Sweetly sung to harps of gold.</w:t>
      </w:r>
    </w:p>
    <w:p w14:paraId="0C050E27" w14:textId="622D0B39"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38FCB8B9"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Guide me, Oh Thou great Jehovah</w:t>
      </w:r>
    </w:p>
    <w:p w14:paraId="524760C8"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Pilgrim through this barren land</w:t>
      </w:r>
    </w:p>
    <w:p w14:paraId="1758AEC0" w14:textId="751476BA"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lastRenderedPageBreak/>
        <w:t>I am weak, but Thou art mighty</w:t>
      </w:r>
    </w:p>
    <w:p w14:paraId="4034CA46"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Hold me with Thy powerful hand.</w:t>
      </w:r>
    </w:p>
    <w:p w14:paraId="4440C70E" w14:textId="2D1BA26D"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042145F2"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sz w:val="18"/>
          <w:szCs w:val="18"/>
        </w:rPr>
        <w:t>(Tune: “Jesus Calls Us” p. 374)</w:t>
      </w:r>
    </w:p>
    <w:p w14:paraId="0B8510EF" w14:textId="1832F5F5"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0AE76743" w14:textId="761280FB"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w:t>
      </w:r>
    </w:p>
    <w:p w14:paraId="6A711EEC" w14:textId="3EEB1A3D"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10BC3CAC" w14:textId="5C5A7624"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The preacher’s class will meet this Saturday, April 6</w:t>
      </w:r>
      <w:r w:rsidRPr="0014033C">
        <w:rPr>
          <w:rFonts w:ascii="New" w:eastAsia="Times New Roman" w:hAnsi="New" w:cs="Arial"/>
          <w:color w:val="000000"/>
          <w:vertAlign w:val="superscript"/>
        </w:rPr>
        <w:t>th</w:t>
      </w:r>
      <w:r w:rsidRPr="0014033C">
        <w:rPr>
          <w:rFonts w:ascii="New" w:eastAsia="Times New Roman" w:hAnsi="New" w:cs="Arial"/>
          <w:color w:val="000000"/>
        </w:rPr>
        <w:t>at 10:00am.</w:t>
      </w:r>
    </w:p>
    <w:p w14:paraId="20704C68" w14:textId="15733712"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0F2FF4EC" w14:textId="001467EA"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3DD3AB9F"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Birthdays</w:t>
      </w:r>
    </w:p>
    <w:p w14:paraId="7C6BBAD7"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1</w:t>
      </w:r>
      <w:r w:rsidRPr="0014033C">
        <w:rPr>
          <w:rFonts w:ascii="New" w:eastAsia="Times New Roman" w:hAnsi="New" w:cs="Arial"/>
          <w:color w:val="000000"/>
          <w:vertAlign w:val="superscript"/>
        </w:rPr>
        <w:t>st</w:t>
      </w:r>
      <w:r w:rsidRPr="0014033C">
        <w:rPr>
          <w:rFonts w:ascii="New" w:eastAsia="Times New Roman" w:hAnsi="New" w:cs="Arial"/>
          <w:color w:val="000000"/>
        </w:rPr>
        <w:t>- Jennifer Anjos           4</w:t>
      </w:r>
      <w:r w:rsidRPr="0014033C">
        <w:rPr>
          <w:rFonts w:ascii="New" w:eastAsia="Times New Roman" w:hAnsi="New" w:cs="Arial"/>
          <w:color w:val="000000"/>
          <w:vertAlign w:val="superscript"/>
        </w:rPr>
        <w:t>th</w:t>
      </w:r>
      <w:r w:rsidRPr="0014033C">
        <w:rPr>
          <w:rFonts w:ascii="New" w:eastAsia="Times New Roman" w:hAnsi="New" w:cs="Arial"/>
          <w:color w:val="000000"/>
        </w:rPr>
        <w:t>– Anthony Rawlins          5</w:t>
      </w:r>
      <w:r w:rsidRPr="0014033C">
        <w:rPr>
          <w:rFonts w:ascii="New" w:eastAsia="Times New Roman" w:hAnsi="New" w:cs="Arial"/>
          <w:color w:val="000000"/>
          <w:vertAlign w:val="superscript"/>
        </w:rPr>
        <w:t>th</w:t>
      </w:r>
      <w:r w:rsidRPr="0014033C">
        <w:rPr>
          <w:rFonts w:ascii="New" w:eastAsia="Times New Roman" w:hAnsi="New" w:cs="Arial"/>
          <w:color w:val="000000"/>
        </w:rPr>
        <w:t>– Jessica Elliott</w:t>
      </w:r>
    </w:p>
    <w:p w14:paraId="4BEBC044" w14:textId="29E31C3B"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2E3BDBC7" w14:textId="08BEBAF6"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496B2A6C" w14:textId="181720F9"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2F4755DD" w14:textId="4A58AD60"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i/>
          <w:iCs/>
          <w:color w:val="000000"/>
        </w:rPr>
        <w:t xml:space="preserve">“He that </w:t>
      </w:r>
      <w:proofErr w:type="spellStart"/>
      <w:r w:rsidRPr="0014033C">
        <w:rPr>
          <w:rFonts w:ascii="New" w:eastAsia="Times New Roman" w:hAnsi="New" w:cs="Arial"/>
          <w:i/>
          <w:iCs/>
          <w:color w:val="000000"/>
        </w:rPr>
        <w:t>justifieth</w:t>
      </w:r>
      <w:proofErr w:type="spellEnd"/>
      <w:r w:rsidRPr="0014033C">
        <w:rPr>
          <w:rFonts w:ascii="New" w:eastAsia="Times New Roman" w:hAnsi="New" w:cs="Arial"/>
          <w:i/>
          <w:iCs/>
          <w:color w:val="000000"/>
        </w:rPr>
        <w:t xml:space="preserve"> the wicked, and he that </w:t>
      </w:r>
      <w:proofErr w:type="spellStart"/>
      <w:r w:rsidRPr="0014033C">
        <w:rPr>
          <w:rFonts w:ascii="New" w:eastAsia="Times New Roman" w:hAnsi="New" w:cs="Arial"/>
          <w:i/>
          <w:iCs/>
          <w:color w:val="000000"/>
        </w:rPr>
        <w:t>condemneth</w:t>
      </w:r>
      <w:proofErr w:type="spellEnd"/>
      <w:r w:rsidRPr="0014033C">
        <w:rPr>
          <w:rFonts w:ascii="New" w:eastAsia="Times New Roman" w:hAnsi="New" w:cs="Arial"/>
          <w:i/>
          <w:iCs/>
          <w:color w:val="000000"/>
        </w:rPr>
        <w:t xml:space="preserve"> the just, even they both are abomination to the Lord.”                - Proverbs 17:15</w:t>
      </w:r>
    </w:p>
    <w:p w14:paraId="5EB5D6F3" w14:textId="47000933"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0104160D" w14:textId="676DD4BF"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14CEA82C" w14:textId="1D314E51"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i/>
          <w:iCs/>
          <w:color w:val="000000"/>
        </w:rPr>
        <w:t xml:space="preserve">“Blessed are the dead which die in the Lord from henceforth: Yea saith the Spirit, that they may have rest from their </w:t>
      </w:r>
      <w:proofErr w:type="spellStart"/>
      <w:r w:rsidRPr="0014033C">
        <w:rPr>
          <w:rFonts w:ascii="New" w:eastAsia="Times New Roman" w:hAnsi="New" w:cs="Arial"/>
          <w:i/>
          <w:iCs/>
          <w:color w:val="000000"/>
        </w:rPr>
        <w:t>labours</w:t>
      </w:r>
      <w:proofErr w:type="spellEnd"/>
      <w:r w:rsidRPr="0014033C">
        <w:rPr>
          <w:rFonts w:ascii="New" w:eastAsia="Times New Roman" w:hAnsi="New" w:cs="Arial"/>
          <w:i/>
          <w:iCs/>
          <w:color w:val="000000"/>
        </w:rPr>
        <w:t>” (Rev. 14:13).  </w:t>
      </w:r>
      <w:r w:rsidRPr="0014033C">
        <w:rPr>
          <w:rFonts w:ascii="New" w:eastAsia="Times New Roman" w:hAnsi="New" w:cs="Arial"/>
          <w:color w:val="000000"/>
        </w:rPr>
        <w:t xml:space="preserve">The </w:t>
      </w:r>
      <w:proofErr w:type="spellStart"/>
      <w:r w:rsidRPr="0014033C">
        <w:rPr>
          <w:rFonts w:ascii="New" w:eastAsia="Times New Roman" w:hAnsi="New" w:cs="Arial"/>
          <w:color w:val="000000"/>
        </w:rPr>
        <w:t>labours</w:t>
      </w:r>
      <w:proofErr w:type="spellEnd"/>
      <w:r w:rsidRPr="0014033C">
        <w:rPr>
          <w:rFonts w:ascii="New" w:eastAsia="Times New Roman" w:hAnsi="New" w:cs="Arial"/>
          <w:color w:val="000000"/>
        </w:rPr>
        <w:t xml:space="preserve"> spoken of are the struggles with sin.  Believer, when you die you will be in a state of sinlessness.  You will not even remember what it is like to be a sinner!  </w:t>
      </w:r>
      <w:proofErr w:type="gramStart"/>
      <w:r w:rsidRPr="0014033C">
        <w:rPr>
          <w:rFonts w:ascii="New" w:eastAsia="Times New Roman" w:hAnsi="New" w:cs="Arial"/>
          <w:color w:val="000000"/>
        </w:rPr>
        <w:t>With regard to</w:t>
      </w:r>
      <w:proofErr w:type="gramEnd"/>
      <w:r w:rsidRPr="0014033C">
        <w:rPr>
          <w:rFonts w:ascii="New" w:eastAsia="Times New Roman" w:hAnsi="New" w:cs="Arial"/>
          <w:color w:val="000000"/>
        </w:rPr>
        <w:t xml:space="preserve"> death, George Whitfield said, “When will my time come?”</w:t>
      </w:r>
    </w:p>
    <w:p w14:paraId="57166358" w14:textId="07962B8E"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10EE17A0" w14:textId="2711ADEB"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190D1F75"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w:t>
      </w:r>
    </w:p>
    <w:p w14:paraId="277C862D" w14:textId="6C49E736"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6F342870" w14:textId="6A37F076"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A Christian is one that believes things that his reason cannot comprehend and hopes for things which neither he nor any man alive ever saw.  He believes 3 to be 1 and 1 to be 3; a Father not to be older than His Son; a Son to be equal with the Father, and one proceeding from both to be equal with both. He believes himself to be precious in God’s sight and yet loathes himself in his own sight.  He is so ashamed, that he dares not open his mouth before God, yet comes boldly to God and asks Him anything he needs.  He hath within him both flesh and spirit and yet he is not a double-minded man.  He is often led captive by the law of sin, yet it never had dominion over him.  He cannot sin, yet he can do nothing without sin.                                                          </w:t>
      </w:r>
      <w:r w:rsidRPr="0014033C">
        <w:rPr>
          <w:rFonts w:ascii="New" w:eastAsia="Times New Roman" w:hAnsi="New" w:cs="Arial"/>
          <w:i/>
          <w:iCs/>
          <w:color w:val="000000"/>
        </w:rPr>
        <w:t> - Francis Bacon</w:t>
      </w:r>
    </w:p>
    <w:p w14:paraId="3F004474" w14:textId="7F10C3CB"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084EE20C" w14:textId="41343649"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554299E9"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w:t>
      </w:r>
    </w:p>
    <w:p w14:paraId="77175848" w14:textId="0B136BF5"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55A2BDC9"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PROGRESSIVE SANCTIFICATION</w:t>
      </w:r>
    </w:p>
    <w:p w14:paraId="5F57BD22" w14:textId="03215CE4"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 xml:space="preserve">The idea of progressive sanctification (when a person acts more and more holy and sins less and less as they get older) is an idea made up by legalists who are trying to keep people under the law not under grace.  The idea of progressive sanctification is nowhere to be found in the Word of God. Do not confuse growing in grace for growing in holiness.  A believer does grow in love, joy, peace, longsuffering, gentleness, goodness and faith. There are differing degrees of </w:t>
      </w:r>
      <w:proofErr w:type="gramStart"/>
      <w:r w:rsidRPr="0014033C">
        <w:rPr>
          <w:rFonts w:ascii="New" w:eastAsia="Times New Roman" w:hAnsi="New" w:cs="Arial"/>
          <w:color w:val="000000"/>
        </w:rPr>
        <w:t>all of</w:t>
      </w:r>
      <w:proofErr w:type="gramEnd"/>
      <w:r w:rsidRPr="0014033C">
        <w:rPr>
          <w:rFonts w:ascii="New" w:eastAsia="Times New Roman" w:hAnsi="New" w:cs="Arial"/>
          <w:color w:val="000000"/>
        </w:rPr>
        <w:t xml:space="preserve"> those fruits of the Spirit.  But there are no degrees of holiness. We are either holy or unholy.  There is no middle ground. The believer is not made holy by our works.  Christ IS our holiness.  </w:t>
      </w:r>
      <w:r w:rsidRPr="0014033C">
        <w:rPr>
          <w:rFonts w:ascii="New" w:eastAsia="Times New Roman" w:hAnsi="New" w:cs="Arial"/>
          <w:i/>
          <w:iCs/>
          <w:color w:val="000000"/>
        </w:rPr>
        <w:t>“But of Him are ye in Christ Jesus, who of God is made unto us wisdom, and righteousness, and sanctification, and redemption” (I Cor. 1:30). </w:t>
      </w:r>
      <w:r w:rsidRPr="0014033C">
        <w:rPr>
          <w:rFonts w:ascii="New" w:eastAsia="Times New Roman" w:hAnsi="New" w:cs="Arial"/>
          <w:color w:val="000000"/>
        </w:rPr>
        <w:t>If you would see your holiness, do not look to your works, look to Christ who is our holiness.  If Christ is our sanctification, we are holy!                                                </w:t>
      </w:r>
      <w:r w:rsidRPr="0014033C">
        <w:rPr>
          <w:rFonts w:ascii="New" w:eastAsia="Times New Roman" w:hAnsi="New" w:cs="Arial"/>
          <w:i/>
          <w:iCs/>
          <w:color w:val="000000"/>
        </w:rPr>
        <w:t>- Frank Tate</w:t>
      </w:r>
    </w:p>
    <w:p w14:paraId="43FF9785" w14:textId="31F543DC"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3F649ECF" w14:textId="29392F22"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p>
    <w:p w14:paraId="122D4EB5"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WITHOUT TRUTH</w:t>
      </w:r>
    </w:p>
    <w:p w14:paraId="6F31319E" w14:textId="11D1FE86"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Without Truth there is no regeneration; for it is by </w:t>
      </w:r>
      <w:r w:rsidRPr="0014033C">
        <w:rPr>
          <w:rFonts w:ascii="New" w:eastAsia="Times New Roman" w:hAnsi="New" w:cs="Arial"/>
          <w:i/>
          <w:iCs/>
          <w:color w:val="000000"/>
        </w:rPr>
        <w:t>‘The Word of Truth” </w:t>
      </w:r>
      <w:r w:rsidRPr="0014033C">
        <w:rPr>
          <w:rFonts w:ascii="New" w:eastAsia="Times New Roman" w:hAnsi="New" w:cs="Arial"/>
          <w:color w:val="000000"/>
        </w:rPr>
        <w:t>that we are begotten and born again </w:t>
      </w:r>
      <w:r w:rsidRPr="0014033C">
        <w:rPr>
          <w:rFonts w:ascii="New" w:eastAsia="Times New Roman" w:hAnsi="New" w:cs="Arial"/>
          <w:i/>
          <w:iCs/>
          <w:color w:val="000000"/>
        </w:rPr>
        <w:t>(James 1:18; I Peter 1:23)</w:t>
      </w:r>
      <w:r w:rsidRPr="0014033C">
        <w:rPr>
          <w:rFonts w:ascii="New" w:eastAsia="Times New Roman" w:hAnsi="New" w:cs="Arial"/>
          <w:color w:val="000000"/>
        </w:rPr>
        <w:t xml:space="preserve">.  Without Truth there is no justification; for we are justified by faith, which faith consists in crediting God’s Truth, and so, gives peace with </w:t>
      </w:r>
      <w:r w:rsidRPr="0014033C">
        <w:rPr>
          <w:rFonts w:ascii="New" w:eastAsia="Times New Roman" w:hAnsi="New" w:cs="Arial"/>
          <w:color w:val="000000"/>
        </w:rPr>
        <w:lastRenderedPageBreak/>
        <w:t>God </w:t>
      </w:r>
      <w:r w:rsidRPr="0014033C">
        <w:rPr>
          <w:rFonts w:ascii="New" w:eastAsia="Times New Roman" w:hAnsi="New" w:cs="Arial"/>
          <w:i/>
          <w:iCs/>
          <w:color w:val="000000"/>
        </w:rPr>
        <w:t>(Rom. 4:20-24; 5:1).</w:t>
      </w:r>
      <w:r w:rsidRPr="0014033C">
        <w:rPr>
          <w:rFonts w:ascii="New" w:eastAsia="Times New Roman" w:hAnsi="New" w:cs="Arial"/>
          <w:color w:val="000000"/>
        </w:rPr>
        <w:t>  Without the Truth there is no sanctification; for the Lord Himself says, </w:t>
      </w:r>
      <w:r w:rsidRPr="0014033C">
        <w:rPr>
          <w:rFonts w:ascii="New" w:eastAsia="Times New Roman" w:hAnsi="New" w:cs="Arial"/>
          <w:i/>
          <w:iCs/>
          <w:color w:val="000000"/>
        </w:rPr>
        <w:t>“Sanctify them through your Truth: your Word is Truth.”  </w:t>
      </w:r>
      <w:r w:rsidRPr="0014033C">
        <w:rPr>
          <w:rFonts w:ascii="New" w:eastAsia="Times New Roman" w:hAnsi="New" w:cs="Arial"/>
          <w:color w:val="000000"/>
        </w:rPr>
        <w:t>And without the Truth there is no salvation, for </w:t>
      </w:r>
      <w:r w:rsidRPr="0014033C">
        <w:rPr>
          <w:rFonts w:ascii="New" w:eastAsia="Times New Roman" w:hAnsi="New" w:cs="Arial"/>
          <w:i/>
          <w:iCs/>
          <w:color w:val="000000"/>
        </w:rPr>
        <w:t>“God has chosen us to salvation through sanctification of the Spirit and belief of the Truth (II Thess. 2:13).  </w:t>
      </w:r>
      <w:r w:rsidRPr="0014033C">
        <w:rPr>
          <w:rFonts w:ascii="New" w:eastAsia="Times New Roman" w:hAnsi="New" w:cs="Arial"/>
          <w:color w:val="000000"/>
        </w:rPr>
        <w:t>And as the Truth is the instrumental cause of all these blessings, the divinely appointed means whereby they become manifested mercies, so Truth enters into and is received by all the graces of the Spirit as they come forth into living exercise.  Thus, without the Truth, there is no faith, for the work of faith is to believe the Truth. What is all the difference between faith and delusion?  That faith believes God’s Truth, and delusion credits Satan’s lies.  </w:t>
      </w:r>
      <w:r w:rsidRPr="0014033C">
        <w:rPr>
          <w:rFonts w:ascii="New" w:eastAsia="Times New Roman" w:hAnsi="New" w:cs="Arial"/>
          <w:i/>
          <w:iCs/>
          <w:color w:val="000000"/>
        </w:rPr>
        <w:t xml:space="preserve">“And for this </w:t>
      </w:r>
      <w:proofErr w:type="gramStart"/>
      <w:r w:rsidRPr="0014033C">
        <w:rPr>
          <w:rFonts w:ascii="New" w:eastAsia="Times New Roman" w:hAnsi="New" w:cs="Arial"/>
          <w:i/>
          <w:iCs/>
          <w:color w:val="000000"/>
        </w:rPr>
        <w:t>cause</w:t>
      </w:r>
      <w:proofErr w:type="gramEnd"/>
      <w:r w:rsidRPr="0014033C">
        <w:rPr>
          <w:rFonts w:ascii="New" w:eastAsia="Times New Roman" w:hAnsi="New" w:cs="Arial"/>
          <w:i/>
          <w:iCs/>
          <w:color w:val="000000"/>
        </w:rPr>
        <w:t xml:space="preserve"> God shall send them strong delusion, that they should believe a lie, that they all might be damned who believe not the Truth, but had pleasure in unrighteousness” (II Thess. 2:11-12).               – J. C. Philpot</w:t>
      </w:r>
    </w:p>
    <w:p w14:paraId="4D497F9F" w14:textId="77777777"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w:t>
      </w:r>
    </w:p>
    <w:p w14:paraId="17B1CF1B" w14:textId="401E25FC"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color w:val="000000"/>
        </w:rPr>
        <w:t>PEACE WHICH PASSETH</w:t>
      </w:r>
    </w:p>
    <w:p w14:paraId="1B62F835" w14:textId="3130BB83" w:rsidR="0014033C" w:rsidRPr="0014033C" w:rsidRDefault="0014033C" w:rsidP="0014033C">
      <w:pPr>
        <w:pBdr>
          <w:bottom w:val="single" w:sz="6" w:space="0" w:color="F1F1F5"/>
        </w:pBdr>
        <w:spacing w:before="100" w:beforeAutospacing="1" w:after="100" w:afterAutospacing="1" w:line="240" w:lineRule="auto"/>
        <w:ind w:left="720"/>
        <w:jc w:val="center"/>
        <w:rPr>
          <w:rFonts w:ascii="Cambria" w:eastAsia="Times New Roman" w:hAnsi="Cambria" w:cs="Arial"/>
          <w:color w:val="000000"/>
          <w:sz w:val="27"/>
          <w:szCs w:val="27"/>
        </w:rPr>
      </w:pPr>
      <w:r w:rsidRPr="0014033C">
        <w:rPr>
          <w:rFonts w:ascii="New" w:eastAsia="Times New Roman" w:hAnsi="New" w:cs="Arial"/>
          <w:i/>
          <w:iCs/>
          <w:color w:val="000000"/>
        </w:rPr>
        <w:t xml:space="preserve">“Be </w:t>
      </w:r>
      <w:proofErr w:type="gramStart"/>
      <w:r w:rsidRPr="0014033C">
        <w:rPr>
          <w:rFonts w:ascii="New" w:eastAsia="Times New Roman" w:hAnsi="New" w:cs="Arial"/>
          <w:i/>
          <w:iCs/>
          <w:color w:val="000000"/>
        </w:rPr>
        <w:t>careful for</w:t>
      </w:r>
      <w:proofErr w:type="gramEnd"/>
      <w:r w:rsidRPr="0014033C">
        <w:rPr>
          <w:rFonts w:ascii="New" w:eastAsia="Times New Roman" w:hAnsi="New" w:cs="Arial"/>
          <w:i/>
          <w:iCs/>
          <w:color w:val="000000"/>
        </w:rPr>
        <w:t xml:space="preserve"> nothing; but in </w:t>
      </w:r>
      <w:proofErr w:type="spellStart"/>
      <w:r w:rsidRPr="0014033C">
        <w:rPr>
          <w:rFonts w:ascii="New" w:eastAsia="Times New Roman" w:hAnsi="New" w:cs="Arial"/>
          <w:i/>
          <w:iCs/>
          <w:color w:val="000000"/>
        </w:rPr>
        <w:t>every thing</w:t>
      </w:r>
      <w:proofErr w:type="spellEnd"/>
      <w:r w:rsidRPr="0014033C">
        <w:rPr>
          <w:rFonts w:ascii="New" w:eastAsia="Times New Roman" w:hAnsi="New" w:cs="Arial"/>
          <w:i/>
          <w:iCs/>
          <w:color w:val="000000"/>
        </w:rPr>
        <w:t xml:space="preserve"> by prayer and supplication with thanksgiving let your requests be made known unto God. And the peace of God, which </w:t>
      </w:r>
      <w:proofErr w:type="spellStart"/>
      <w:r w:rsidRPr="0014033C">
        <w:rPr>
          <w:rFonts w:ascii="New" w:eastAsia="Times New Roman" w:hAnsi="New" w:cs="Arial"/>
          <w:i/>
          <w:iCs/>
          <w:color w:val="000000"/>
        </w:rPr>
        <w:t>passeth</w:t>
      </w:r>
      <w:proofErr w:type="spellEnd"/>
      <w:r w:rsidRPr="0014033C">
        <w:rPr>
          <w:rFonts w:ascii="New" w:eastAsia="Times New Roman" w:hAnsi="New" w:cs="Arial"/>
          <w:i/>
          <w:iCs/>
          <w:color w:val="000000"/>
        </w:rPr>
        <w:t xml:space="preserve"> all understanding, shall keep your hearts and minds through Christ Jesus” (Philippians 4:6-7)</w:t>
      </w:r>
      <w:r w:rsidRPr="0014033C">
        <w:rPr>
          <w:rFonts w:ascii="New" w:eastAsia="Times New Roman" w:hAnsi="New" w:cs="Arial"/>
          <w:color w:val="000000"/>
        </w:rPr>
        <w:t>.                          While the peace of God itself certainly is beyond our comprehension, this verse speaks of God’s peace excelling beyond our understanding in another sense. When we don’t understand our circumstances, when we don’t understand God’s providential workings in our lives, when we don’t understand our trials, when we don’t understand what to do, we have peace from God that is greater than our understanding. It is better to have His peace, than to understand everything. We don’t need to understand, because knowing Him, we have peace that He doeth all things well. We have peace that He will never leave us nor forsake us. We have peace that He works all things together for our good. We have peace that in Christ, we are without blemish and without spot and are well pleasing unto God. This peace is more excellent than understanding. I don’t need to know what, why, how, when or where, if I know Who.                         </w:t>
      </w:r>
      <w:r w:rsidRPr="0014033C">
        <w:rPr>
          <w:rFonts w:ascii="New" w:eastAsia="Times New Roman" w:hAnsi="New" w:cs="Arial"/>
          <w:i/>
          <w:iCs/>
          <w:color w:val="000000"/>
        </w:rPr>
        <w:t>– Chris Cunningham</w:t>
      </w:r>
    </w:p>
    <w:p w14:paraId="4B026112" w14:textId="359662DD" w:rsidR="0014033C" w:rsidRDefault="0014033C" w:rsidP="0014033C">
      <w:pPr>
        <w:pBdr>
          <w:bottom w:val="single" w:sz="6" w:space="0" w:color="F1F1F5"/>
        </w:pBdr>
        <w:spacing w:before="100" w:beforeAutospacing="1" w:after="100" w:afterAutospacing="1" w:line="240" w:lineRule="auto"/>
        <w:ind w:left="720"/>
        <w:jc w:val="center"/>
        <w:rPr>
          <w:rFonts w:ascii="New" w:eastAsia="Times New Roman" w:hAnsi="New" w:cs="Arial"/>
          <w:color w:val="000000"/>
        </w:rPr>
      </w:pPr>
    </w:p>
    <w:p w14:paraId="72A5ADC5" w14:textId="59084CEF" w:rsidR="0014033C" w:rsidRDefault="0014033C" w:rsidP="0014033C">
      <w:pPr>
        <w:pBdr>
          <w:bottom w:val="single" w:sz="6" w:space="0" w:color="F1F1F5"/>
        </w:pBdr>
        <w:spacing w:before="100" w:beforeAutospacing="1" w:after="100" w:afterAutospacing="1" w:line="240" w:lineRule="auto"/>
        <w:ind w:left="720"/>
        <w:jc w:val="center"/>
        <w:rPr>
          <w:rFonts w:ascii="New" w:eastAsia="Times New Roman" w:hAnsi="New" w:cs="Arial"/>
          <w:color w:val="000000"/>
        </w:rPr>
      </w:pPr>
    </w:p>
    <w:p w14:paraId="2E7C5C18" w14:textId="77777777" w:rsidR="0014033C" w:rsidRDefault="0014033C" w:rsidP="0014033C">
      <w:pPr>
        <w:pBdr>
          <w:bottom w:val="single" w:sz="6" w:space="0" w:color="F1F1F5"/>
        </w:pBdr>
        <w:spacing w:before="100" w:beforeAutospacing="1" w:after="100" w:afterAutospacing="1" w:line="240" w:lineRule="auto"/>
        <w:ind w:left="720"/>
        <w:jc w:val="center"/>
      </w:pPr>
    </w:p>
    <w:sectPr w:rsidR="00140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2FAC"/>
    <w:multiLevelType w:val="multilevel"/>
    <w:tmpl w:val="3D2E8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3C"/>
    <w:rsid w:val="0014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5A90"/>
  <w15:chartTrackingRefBased/>
  <w15:docId w15:val="{2672D8B9-0338-4645-AB82-4D85DA23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85222">
      <w:marLeft w:val="0"/>
      <w:marRight w:val="0"/>
      <w:marTop w:val="0"/>
      <w:marBottom w:val="0"/>
      <w:divBdr>
        <w:top w:val="none" w:sz="0" w:space="0" w:color="auto"/>
        <w:left w:val="none" w:sz="0" w:space="0" w:color="auto"/>
        <w:bottom w:val="none" w:sz="0" w:space="0" w:color="auto"/>
        <w:right w:val="none" w:sz="0" w:space="0" w:color="auto"/>
      </w:divBdr>
      <w:divsChild>
        <w:div w:id="1937441092">
          <w:marLeft w:val="0"/>
          <w:marRight w:val="0"/>
          <w:marTop w:val="0"/>
          <w:marBottom w:val="0"/>
          <w:divBdr>
            <w:top w:val="none" w:sz="0" w:space="0" w:color="auto"/>
            <w:left w:val="none" w:sz="0" w:space="0" w:color="auto"/>
            <w:bottom w:val="none" w:sz="0" w:space="0" w:color="auto"/>
            <w:right w:val="none" w:sz="0" w:space="0" w:color="auto"/>
          </w:divBdr>
          <w:divsChild>
            <w:div w:id="56906561">
              <w:marLeft w:val="0"/>
              <w:marRight w:val="0"/>
              <w:marTop w:val="0"/>
              <w:marBottom w:val="0"/>
              <w:divBdr>
                <w:top w:val="none" w:sz="0" w:space="0" w:color="auto"/>
                <w:left w:val="none" w:sz="0" w:space="0" w:color="auto"/>
                <w:bottom w:val="none" w:sz="0" w:space="0" w:color="auto"/>
                <w:right w:val="none" w:sz="0" w:space="0" w:color="auto"/>
              </w:divBdr>
              <w:divsChild>
                <w:div w:id="638222335">
                  <w:marLeft w:val="0"/>
                  <w:marRight w:val="0"/>
                  <w:marTop w:val="0"/>
                  <w:marBottom w:val="0"/>
                  <w:divBdr>
                    <w:top w:val="none" w:sz="0" w:space="0" w:color="auto"/>
                    <w:left w:val="none" w:sz="0" w:space="0" w:color="auto"/>
                    <w:bottom w:val="none" w:sz="0" w:space="0" w:color="auto"/>
                    <w:right w:val="none" w:sz="0" w:space="0" w:color="auto"/>
                  </w:divBdr>
                  <w:divsChild>
                    <w:div w:id="428622670">
                      <w:marLeft w:val="0"/>
                      <w:marRight w:val="0"/>
                      <w:marTop w:val="0"/>
                      <w:marBottom w:val="0"/>
                      <w:divBdr>
                        <w:top w:val="none" w:sz="0" w:space="0" w:color="auto"/>
                        <w:left w:val="none" w:sz="0" w:space="0" w:color="auto"/>
                        <w:bottom w:val="none" w:sz="0" w:space="0" w:color="auto"/>
                        <w:right w:val="none" w:sz="0" w:space="0" w:color="auto"/>
                      </w:divBdr>
                      <w:divsChild>
                        <w:div w:id="1007051867">
                          <w:marLeft w:val="0"/>
                          <w:marRight w:val="0"/>
                          <w:marTop w:val="0"/>
                          <w:marBottom w:val="0"/>
                          <w:divBdr>
                            <w:top w:val="none" w:sz="0" w:space="0" w:color="auto"/>
                            <w:left w:val="none" w:sz="0" w:space="0" w:color="auto"/>
                            <w:bottom w:val="none" w:sz="0" w:space="0" w:color="auto"/>
                            <w:right w:val="none" w:sz="0" w:space="0" w:color="auto"/>
                          </w:divBdr>
                          <w:divsChild>
                            <w:div w:id="1398280044">
                              <w:marLeft w:val="0"/>
                              <w:marRight w:val="0"/>
                              <w:marTop w:val="0"/>
                              <w:marBottom w:val="0"/>
                              <w:divBdr>
                                <w:top w:val="none" w:sz="0" w:space="0" w:color="auto"/>
                                <w:left w:val="none" w:sz="0" w:space="0" w:color="auto"/>
                                <w:bottom w:val="none" w:sz="0" w:space="0" w:color="auto"/>
                                <w:right w:val="none" w:sz="0" w:space="0" w:color="auto"/>
                              </w:divBdr>
                              <w:divsChild>
                                <w:div w:id="1911455600">
                                  <w:marLeft w:val="0"/>
                                  <w:marRight w:val="0"/>
                                  <w:marTop w:val="0"/>
                                  <w:marBottom w:val="0"/>
                                  <w:divBdr>
                                    <w:top w:val="none" w:sz="0" w:space="0" w:color="auto"/>
                                    <w:left w:val="none" w:sz="0" w:space="0" w:color="auto"/>
                                    <w:bottom w:val="none" w:sz="0" w:space="0" w:color="auto"/>
                                    <w:right w:val="none" w:sz="0" w:space="0" w:color="auto"/>
                                  </w:divBdr>
                                  <w:divsChild>
                                    <w:div w:id="866873988">
                                      <w:marLeft w:val="0"/>
                                      <w:marRight w:val="0"/>
                                      <w:marTop w:val="0"/>
                                      <w:marBottom w:val="0"/>
                                      <w:divBdr>
                                        <w:top w:val="none" w:sz="0" w:space="0" w:color="auto"/>
                                        <w:left w:val="none" w:sz="0" w:space="0" w:color="auto"/>
                                        <w:bottom w:val="none" w:sz="0" w:space="0" w:color="auto"/>
                                        <w:right w:val="none" w:sz="0" w:space="0" w:color="auto"/>
                                      </w:divBdr>
                                      <w:divsChild>
                                        <w:div w:id="1339694380">
                                          <w:marLeft w:val="0"/>
                                          <w:marRight w:val="0"/>
                                          <w:marTop w:val="0"/>
                                          <w:marBottom w:val="0"/>
                                          <w:divBdr>
                                            <w:top w:val="none" w:sz="0" w:space="0" w:color="auto"/>
                                            <w:left w:val="none" w:sz="0" w:space="0" w:color="auto"/>
                                            <w:bottom w:val="none" w:sz="0" w:space="0" w:color="auto"/>
                                            <w:right w:val="none" w:sz="0" w:space="0" w:color="auto"/>
                                          </w:divBdr>
                                          <w:divsChild>
                                            <w:div w:id="1524784443">
                                              <w:marLeft w:val="0"/>
                                              <w:marRight w:val="0"/>
                                              <w:marTop w:val="0"/>
                                              <w:marBottom w:val="0"/>
                                              <w:divBdr>
                                                <w:top w:val="none" w:sz="0" w:space="0" w:color="auto"/>
                                                <w:left w:val="none" w:sz="0" w:space="0" w:color="auto"/>
                                                <w:bottom w:val="none" w:sz="0" w:space="0" w:color="auto"/>
                                                <w:right w:val="none" w:sz="0" w:space="0" w:color="auto"/>
                                              </w:divBdr>
                                              <w:divsChild>
                                                <w:div w:id="209152760">
                                                  <w:marLeft w:val="0"/>
                                                  <w:marRight w:val="0"/>
                                                  <w:marTop w:val="0"/>
                                                  <w:marBottom w:val="0"/>
                                                  <w:divBdr>
                                                    <w:top w:val="none" w:sz="0" w:space="0" w:color="auto"/>
                                                    <w:left w:val="none" w:sz="0" w:space="0" w:color="auto"/>
                                                    <w:bottom w:val="none" w:sz="0" w:space="0" w:color="auto"/>
                                                    <w:right w:val="none" w:sz="0" w:space="0" w:color="auto"/>
                                                  </w:divBdr>
                                                  <w:divsChild>
                                                    <w:div w:id="1996520433">
                                                      <w:marLeft w:val="0"/>
                                                      <w:marRight w:val="0"/>
                                                      <w:marTop w:val="0"/>
                                                      <w:marBottom w:val="0"/>
                                                      <w:divBdr>
                                                        <w:top w:val="none" w:sz="0" w:space="0" w:color="auto"/>
                                                        <w:left w:val="none" w:sz="0" w:space="0" w:color="auto"/>
                                                        <w:bottom w:val="none" w:sz="0" w:space="0" w:color="auto"/>
                                                        <w:right w:val="none" w:sz="0" w:space="0" w:color="auto"/>
                                                      </w:divBdr>
                                                      <w:divsChild>
                                                        <w:div w:id="310868150">
                                                          <w:marLeft w:val="0"/>
                                                          <w:marRight w:val="0"/>
                                                          <w:marTop w:val="0"/>
                                                          <w:marBottom w:val="0"/>
                                                          <w:divBdr>
                                                            <w:top w:val="none" w:sz="0" w:space="0" w:color="auto"/>
                                                            <w:left w:val="none" w:sz="0" w:space="0" w:color="auto"/>
                                                            <w:bottom w:val="none" w:sz="0" w:space="0" w:color="auto"/>
                                                            <w:right w:val="none" w:sz="0" w:space="0" w:color="auto"/>
                                                          </w:divBdr>
                                                          <w:divsChild>
                                                            <w:div w:id="1567718943">
                                                              <w:marLeft w:val="0"/>
                                                              <w:marRight w:val="0"/>
                                                              <w:marTop w:val="0"/>
                                                              <w:marBottom w:val="0"/>
                                                              <w:divBdr>
                                                                <w:top w:val="none" w:sz="0" w:space="0" w:color="auto"/>
                                                                <w:left w:val="none" w:sz="0" w:space="0" w:color="auto"/>
                                                                <w:bottom w:val="none" w:sz="0" w:space="0" w:color="auto"/>
                                                                <w:right w:val="none" w:sz="0" w:space="0" w:color="auto"/>
                                                              </w:divBdr>
                                                              <w:divsChild>
                                                                <w:div w:id="1393885690">
                                                                  <w:marLeft w:val="0"/>
                                                                  <w:marRight w:val="0"/>
                                                                  <w:marTop w:val="0"/>
                                                                  <w:marBottom w:val="0"/>
                                                                  <w:divBdr>
                                                                    <w:top w:val="none" w:sz="0" w:space="0" w:color="auto"/>
                                                                    <w:left w:val="none" w:sz="0" w:space="0" w:color="auto"/>
                                                                    <w:bottom w:val="none" w:sz="0" w:space="0" w:color="auto"/>
                                                                    <w:right w:val="none" w:sz="0" w:space="0" w:color="auto"/>
                                                                  </w:divBdr>
                                                                  <w:divsChild>
                                                                    <w:div w:id="1801609575">
                                                                      <w:marLeft w:val="0"/>
                                                                      <w:marRight w:val="0"/>
                                                                      <w:marTop w:val="0"/>
                                                                      <w:marBottom w:val="0"/>
                                                                      <w:divBdr>
                                                                        <w:top w:val="none" w:sz="0" w:space="0" w:color="auto"/>
                                                                        <w:left w:val="none" w:sz="0" w:space="0" w:color="auto"/>
                                                                        <w:bottom w:val="none" w:sz="0" w:space="0" w:color="auto"/>
                                                                        <w:right w:val="none" w:sz="0" w:space="0" w:color="auto"/>
                                                                      </w:divBdr>
                                                                      <w:divsChild>
                                                                        <w:div w:id="679968639">
                                                                          <w:marLeft w:val="0"/>
                                                                          <w:marRight w:val="0"/>
                                                                          <w:marTop w:val="0"/>
                                                                          <w:marBottom w:val="0"/>
                                                                          <w:divBdr>
                                                                            <w:top w:val="none" w:sz="0" w:space="0" w:color="auto"/>
                                                                            <w:left w:val="none" w:sz="0" w:space="0" w:color="auto"/>
                                                                            <w:bottom w:val="none" w:sz="0" w:space="0" w:color="auto"/>
                                                                            <w:right w:val="none" w:sz="0" w:space="0" w:color="auto"/>
                                                                          </w:divBdr>
                                                                          <w:divsChild>
                                                                            <w:div w:id="328364753">
                                                                              <w:marLeft w:val="0"/>
                                                                              <w:marRight w:val="0"/>
                                                                              <w:marTop w:val="0"/>
                                                                              <w:marBottom w:val="0"/>
                                                                              <w:divBdr>
                                                                                <w:top w:val="none" w:sz="0" w:space="0" w:color="auto"/>
                                                                                <w:left w:val="none" w:sz="0" w:space="0" w:color="auto"/>
                                                                                <w:bottom w:val="none" w:sz="0" w:space="0" w:color="auto"/>
                                                                                <w:right w:val="none" w:sz="0" w:space="0" w:color="auto"/>
                                                                              </w:divBdr>
                                                                              <w:divsChild>
                                                                                <w:div w:id="1985163928">
                                                                                  <w:marLeft w:val="0"/>
                                                                                  <w:marRight w:val="0"/>
                                                                                  <w:marTop w:val="0"/>
                                                                                  <w:marBottom w:val="0"/>
                                                                                  <w:divBdr>
                                                                                    <w:top w:val="none" w:sz="0" w:space="0" w:color="auto"/>
                                                                                    <w:left w:val="none" w:sz="0" w:space="0" w:color="auto"/>
                                                                                    <w:bottom w:val="none" w:sz="0" w:space="0" w:color="auto"/>
                                                                                    <w:right w:val="none" w:sz="0" w:space="0" w:color="auto"/>
                                                                                  </w:divBdr>
                                                                                  <w:divsChild>
                                                                                    <w:div w:id="1178807022">
                                                                                      <w:marLeft w:val="0"/>
                                                                                      <w:marRight w:val="0"/>
                                                                                      <w:marTop w:val="0"/>
                                                                                      <w:marBottom w:val="0"/>
                                                                                      <w:divBdr>
                                                                                        <w:top w:val="none" w:sz="0" w:space="0" w:color="auto"/>
                                                                                        <w:left w:val="none" w:sz="0" w:space="0" w:color="auto"/>
                                                                                        <w:bottom w:val="none" w:sz="0" w:space="0" w:color="auto"/>
                                                                                        <w:right w:val="none" w:sz="0" w:space="0" w:color="auto"/>
                                                                                      </w:divBdr>
                                                                                      <w:divsChild>
                                                                                        <w:div w:id="2046828578">
                                                                                          <w:marLeft w:val="0"/>
                                                                                          <w:marRight w:val="0"/>
                                                                                          <w:marTop w:val="0"/>
                                                                                          <w:marBottom w:val="0"/>
                                                                                          <w:divBdr>
                                                                                            <w:top w:val="none" w:sz="0" w:space="0" w:color="auto"/>
                                                                                            <w:left w:val="none" w:sz="0" w:space="0" w:color="auto"/>
                                                                                            <w:bottom w:val="none" w:sz="0" w:space="0" w:color="auto"/>
                                                                                            <w:right w:val="none" w:sz="0" w:space="0" w:color="auto"/>
                                                                                          </w:divBdr>
                                                                                          <w:divsChild>
                                                                                            <w:div w:id="14417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43203">
                                                                              <w:marLeft w:val="0"/>
                                                                              <w:marRight w:val="0"/>
                                                                              <w:marTop w:val="0"/>
                                                                              <w:marBottom w:val="0"/>
                                                                              <w:divBdr>
                                                                                <w:top w:val="none" w:sz="0" w:space="0" w:color="auto"/>
                                                                                <w:left w:val="none" w:sz="0" w:space="0" w:color="auto"/>
                                                                                <w:bottom w:val="none" w:sz="0" w:space="0" w:color="auto"/>
                                                                                <w:right w:val="none" w:sz="0" w:space="0" w:color="auto"/>
                                                                              </w:divBdr>
                                                                              <w:divsChild>
                                                                                <w:div w:id="398287223">
                                                                                  <w:marLeft w:val="0"/>
                                                                                  <w:marRight w:val="0"/>
                                                                                  <w:marTop w:val="0"/>
                                                                                  <w:marBottom w:val="0"/>
                                                                                  <w:divBdr>
                                                                                    <w:top w:val="none" w:sz="0" w:space="0" w:color="auto"/>
                                                                                    <w:left w:val="none" w:sz="0" w:space="0" w:color="auto"/>
                                                                                    <w:bottom w:val="none" w:sz="0" w:space="0" w:color="auto"/>
                                                                                    <w:right w:val="none" w:sz="0" w:space="0" w:color="auto"/>
                                                                                  </w:divBdr>
                                                                                  <w:divsChild>
                                                                                    <w:div w:id="14720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563659">
                                      <w:marLeft w:val="0"/>
                                      <w:marRight w:val="0"/>
                                      <w:marTop w:val="0"/>
                                      <w:marBottom w:val="0"/>
                                      <w:divBdr>
                                        <w:top w:val="none" w:sz="0" w:space="0" w:color="auto"/>
                                        <w:left w:val="none" w:sz="0" w:space="0" w:color="auto"/>
                                        <w:bottom w:val="none" w:sz="0" w:space="0" w:color="auto"/>
                                        <w:right w:val="none" w:sz="0" w:space="0" w:color="auto"/>
                                      </w:divBdr>
                                      <w:divsChild>
                                        <w:div w:id="651787402">
                                          <w:marLeft w:val="0"/>
                                          <w:marRight w:val="0"/>
                                          <w:marTop w:val="0"/>
                                          <w:marBottom w:val="0"/>
                                          <w:divBdr>
                                            <w:top w:val="none" w:sz="0" w:space="0" w:color="auto"/>
                                            <w:left w:val="none" w:sz="0" w:space="0" w:color="auto"/>
                                            <w:bottom w:val="none" w:sz="0" w:space="0" w:color="auto"/>
                                            <w:right w:val="none" w:sz="0" w:space="0" w:color="auto"/>
                                          </w:divBdr>
                                          <w:divsChild>
                                            <w:div w:id="902564670">
                                              <w:marLeft w:val="0"/>
                                              <w:marRight w:val="0"/>
                                              <w:marTop w:val="0"/>
                                              <w:marBottom w:val="0"/>
                                              <w:divBdr>
                                                <w:top w:val="none" w:sz="0" w:space="0" w:color="auto"/>
                                                <w:left w:val="none" w:sz="0" w:space="0" w:color="auto"/>
                                                <w:bottom w:val="none" w:sz="0" w:space="0" w:color="auto"/>
                                                <w:right w:val="none" w:sz="0" w:space="0" w:color="auto"/>
                                              </w:divBdr>
                                              <w:divsChild>
                                                <w:div w:id="552733938">
                                                  <w:marLeft w:val="0"/>
                                                  <w:marRight w:val="0"/>
                                                  <w:marTop w:val="0"/>
                                                  <w:marBottom w:val="0"/>
                                                  <w:divBdr>
                                                    <w:top w:val="none" w:sz="0" w:space="0" w:color="auto"/>
                                                    <w:left w:val="none" w:sz="0" w:space="0" w:color="auto"/>
                                                    <w:bottom w:val="none" w:sz="0" w:space="0" w:color="auto"/>
                                                    <w:right w:val="none" w:sz="0" w:space="0" w:color="auto"/>
                                                  </w:divBdr>
                                                  <w:divsChild>
                                                    <w:div w:id="1545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665">
                                              <w:marLeft w:val="0"/>
                                              <w:marRight w:val="0"/>
                                              <w:marTop w:val="0"/>
                                              <w:marBottom w:val="0"/>
                                              <w:divBdr>
                                                <w:top w:val="none" w:sz="0" w:space="0" w:color="auto"/>
                                                <w:left w:val="none" w:sz="0" w:space="0" w:color="auto"/>
                                                <w:bottom w:val="none" w:sz="0" w:space="0" w:color="auto"/>
                                                <w:right w:val="none" w:sz="0" w:space="0" w:color="auto"/>
                                              </w:divBdr>
                                              <w:divsChild>
                                                <w:div w:id="14757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80722">
                                  <w:marLeft w:val="0"/>
                                  <w:marRight w:val="0"/>
                                  <w:marTop w:val="0"/>
                                  <w:marBottom w:val="0"/>
                                  <w:divBdr>
                                    <w:top w:val="none" w:sz="0" w:space="0" w:color="auto"/>
                                    <w:left w:val="none" w:sz="0" w:space="0" w:color="auto"/>
                                    <w:bottom w:val="none" w:sz="0" w:space="0" w:color="auto"/>
                                    <w:right w:val="none" w:sz="0" w:space="0" w:color="auto"/>
                                  </w:divBdr>
                                  <w:divsChild>
                                    <w:div w:id="372850089">
                                      <w:marLeft w:val="0"/>
                                      <w:marRight w:val="0"/>
                                      <w:marTop w:val="0"/>
                                      <w:marBottom w:val="0"/>
                                      <w:divBdr>
                                        <w:top w:val="none" w:sz="0" w:space="0" w:color="auto"/>
                                        <w:left w:val="none" w:sz="0" w:space="0" w:color="auto"/>
                                        <w:bottom w:val="none" w:sz="0" w:space="0" w:color="auto"/>
                                        <w:right w:val="none" w:sz="0" w:space="0" w:color="auto"/>
                                      </w:divBdr>
                                      <w:divsChild>
                                        <w:div w:id="623267509">
                                          <w:marLeft w:val="0"/>
                                          <w:marRight w:val="0"/>
                                          <w:marTop w:val="0"/>
                                          <w:marBottom w:val="0"/>
                                          <w:divBdr>
                                            <w:top w:val="none" w:sz="0" w:space="0" w:color="auto"/>
                                            <w:left w:val="none" w:sz="0" w:space="0" w:color="auto"/>
                                            <w:bottom w:val="none" w:sz="0" w:space="0" w:color="auto"/>
                                            <w:right w:val="none" w:sz="0" w:space="0" w:color="auto"/>
                                          </w:divBdr>
                                          <w:divsChild>
                                            <w:div w:id="1551304252">
                                              <w:marLeft w:val="0"/>
                                              <w:marRight w:val="0"/>
                                              <w:marTop w:val="0"/>
                                              <w:marBottom w:val="0"/>
                                              <w:divBdr>
                                                <w:top w:val="none" w:sz="0" w:space="0" w:color="auto"/>
                                                <w:left w:val="none" w:sz="0" w:space="0" w:color="auto"/>
                                                <w:bottom w:val="none" w:sz="0" w:space="0" w:color="auto"/>
                                                <w:right w:val="none" w:sz="0" w:space="0" w:color="auto"/>
                                              </w:divBdr>
                                              <w:divsChild>
                                                <w:div w:id="666595728">
                                                  <w:marLeft w:val="0"/>
                                                  <w:marRight w:val="0"/>
                                                  <w:marTop w:val="0"/>
                                                  <w:marBottom w:val="0"/>
                                                  <w:divBdr>
                                                    <w:top w:val="none" w:sz="0" w:space="0" w:color="auto"/>
                                                    <w:left w:val="none" w:sz="0" w:space="0" w:color="auto"/>
                                                    <w:bottom w:val="none" w:sz="0" w:space="0" w:color="auto"/>
                                                    <w:right w:val="none" w:sz="0" w:space="0" w:color="auto"/>
                                                  </w:divBdr>
                                                  <w:divsChild>
                                                    <w:div w:id="398595968">
                                                      <w:marLeft w:val="0"/>
                                                      <w:marRight w:val="0"/>
                                                      <w:marTop w:val="0"/>
                                                      <w:marBottom w:val="0"/>
                                                      <w:divBdr>
                                                        <w:top w:val="none" w:sz="0" w:space="0" w:color="auto"/>
                                                        <w:left w:val="none" w:sz="0" w:space="0" w:color="auto"/>
                                                        <w:bottom w:val="none" w:sz="0" w:space="0" w:color="auto"/>
                                                        <w:right w:val="none" w:sz="0" w:space="0" w:color="auto"/>
                                                      </w:divBdr>
                                                      <w:divsChild>
                                                        <w:div w:id="6663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2019-04-01T03:37:00Z</dcterms:created>
  <dcterms:modified xsi:type="dcterms:W3CDTF">2019-04-01T03:39:00Z</dcterms:modified>
</cp:coreProperties>
</file>