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62" w:rsidRDefault="00F23F62" w:rsidP="00F23F62">
      <w:pPr>
        <w:pStyle w:val="mz12ndqf1"/>
        <w:ind w:left="720"/>
        <w:jc w:val="center"/>
        <w:rPr>
          <w:rFonts w:ascii="Cambria" w:hAnsi="Cambria" w:cs="Arial"/>
          <w:color w:val="000000"/>
          <w:sz w:val="27"/>
          <w:szCs w:val="27"/>
        </w:rPr>
      </w:pPr>
      <w:bookmarkStart w:id="0" w:name="_GoBack"/>
      <w:r>
        <w:rPr>
          <w:rFonts w:ascii="New" w:hAnsi="New" w:cs="Arial"/>
          <w:color w:val="000000"/>
          <w:sz w:val="22"/>
          <w:szCs w:val="22"/>
        </w:rPr>
        <w:t>February 3, 2019</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18"/>
          <w:szCs w:val="18"/>
        </w:rPr>
        <w:t>Sundays 9:00 am                                                                            WKYT     Channel 27-2 </w:t>
      </w:r>
    </w:p>
    <w:p w:rsidR="00F23F62" w:rsidRDefault="00F23F62" w:rsidP="00F23F62">
      <w:pPr>
        <w:pStyle w:val="mz12ndqf1"/>
        <w:ind w:left="720"/>
        <w:jc w:val="center"/>
        <w:rPr>
          <w:rFonts w:ascii="Cambria" w:hAnsi="Cambria" w:cs="Arial"/>
          <w:color w:val="000000"/>
          <w:sz w:val="27"/>
          <w:szCs w:val="27"/>
        </w:rPr>
      </w:pPr>
      <w:r>
        <w:rPr>
          <w:rFonts w:ascii="New" w:hAnsi="New" w:cs="Arial"/>
          <w:b/>
          <w:bCs/>
          <w:i/>
          <w:iCs/>
          <w:color w:val="000000"/>
          <w:sz w:val="18"/>
          <w:szCs w:val="18"/>
        </w:rPr>
        <w:t>It is requested that all children under the age of five stay in our nursery </w:t>
      </w:r>
    </w:p>
    <w:p w:rsidR="00F23F62" w:rsidRDefault="00F23F62" w:rsidP="00F23F62">
      <w:pPr>
        <w:pStyle w:val="mz12ndqf1"/>
        <w:ind w:left="720"/>
        <w:jc w:val="center"/>
        <w:rPr>
          <w:rFonts w:ascii="Cambria" w:hAnsi="Cambria" w:cs="Arial"/>
          <w:color w:val="000000"/>
          <w:sz w:val="27"/>
          <w:szCs w:val="27"/>
        </w:rPr>
      </w:pPr>
      <w:proofErr w:type="gramStart"/>
      <w:r>
        <w:rPr>
          <w:rFonts w:ascii="New" w:hAnsi="New" w:cs="Arial"/>
          <w:b/>
          <w:bCs/>
          <w:i/>
          <w:iCs/>
          <w:color w:val="000000"/>
          <w:sz w:val="18"/>
          <w:szCs w:val="18"/>
        </w:rPr>
        <w:t>so</w:t>
      </w:r>
      <w:proofErr w:type="gramEnd"/>
      <w:r>
        <w:rPr>
          <w:rFonts w:ascii="New" w:hAnsi="New" w:cs="Arial"/>
          <w:b/>
          <w:bCs/>
          <w:i/>
          <w:iCs/>
          <w:color w:val="000000"/>
          <w:sz w:val="18"/>
          <w:szCs w:val="18"/>
        </w:rPr>
        <w:t xml:space="preserve"> there will be no distractions during the preaching of the Gospel</w:t>
      </w:r>
    </w:p>
    <w:p w:rsidR="00F23F62" w:rsidRDefault="00F23F62" w:rsidP="00F23F62">
      <w:pPr>
        <w:pStyle w:val="mz12ndqf1"/>
        <w:ind w:left="720"/>
        <w:jc w:val="both"/>
        <w:rPr>
          <w:rFonts w:ascii="Cambria" w:hAnsi="Cambria" w:cs="Arial"/>
          <w:color w:val="000000"/>
          <w:sz w:val="27"/>
          <w:szCs w:val="27"/>
        </w:rPr>
      </w:pPr>
      <w:r>
        <w:rPr>
          <w:rFonts w:ascii="New" w:hAnsi="New" w:cs="Arial"/>
          <w:i/>
          <w:iCs/>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HYMN OF THE DAY</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Sons we are through God’s election</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xml:space="preserve">Who in Jesus Christ </w:t>
      </w:r>
      <w:proofErr w:type="gramStart"/>
      <w:r>
        <w:rPr>
          <w:rFonts w:ascii="New" w:hAnsi="New" w:cs="Arial"/>
          <w:color w:val="000000"/>
          <w:sz w:val="22"/>
          <w:szCs w:val="22"/>
        </w:rPr>
        <w:t>believe</w:t>
      </w:r>
      <w:proofErr w:type="gramEnd"/>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By eternal destination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Sovereign grace we here receive.</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Pause, my soul, adore and wonder</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Ask, O Why such love to me?</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Grace hath put me in the number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xml:space="preserve">Of the </w:t>
      </w:r>
      <w:proofErr w:type="spellStart"/>
      <w:r>
        <w:rPr>
          <w:rFonts w:ascii="New" w:hAnsi="New" w:cs="Arial"/>
          <w:color w:val="000000"/>
          <w:sz w:val="22"/>
          <w:szCs w:val="22"/>
        </w:rPr>
        <w:t>Saviour’s</w:t>
      </w:r>
      <w:proofErr w:type="spellEnd"/>
      <w:r>
        <w:rPr>
          <w:rFonts w:ascii="New" w:hAnsi="New" w:cs="Arial"/>
          <w:color w:val="000000"/>
          <w:sz w:val="22"/>
          <w:szCs w:val="22"/>
        </w:rPr>
        <w:t xml:space="preserve"> family.</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Every fallen soul, by sinning</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Merits everlasting pain</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But Thy love, without beginning</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Has restored Thy sons again.</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xml:space="preserve">When my </w:t>
      </w:r>
      <w:proofErr w:type="spellStart"/>
      <w:r>
        <w:rPr>
          <w:rFonts w:ascii="New" w:hAnsi="New" w:cs="Arial"/>
          <w:color w:val="000000"/>
          <w:sz w:val="22"/>
          <w:szCs w:val="22"/>
        </w:rPr>
        <w:t>Saviour</w:t>
      </w:r>
      <w:proofErr w:type="spellEnd"/>
      <w:r>
        <w:rPr>
          <w:rFonts w:ascii="New" w:hAnsi="New" w:cs="Arial"/>
          <w:color w:val="000000"/>
          <w:sz w:val="22"/>
          <w:szCs w:val="22"/>
        </w:rPr>
        <w:t xml:space="preserve"> comes in judgment</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Bright in majesty Divine</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I will stand with that great number</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lastRenderedPageBreak/>
        <w:t>In Thy righteousness as mine.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18"/>
          <w:szCs w:val="18"/>
        </w:rPr>
        <w:t>(Tune: “Jesus Calls Us” p.374)</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18"/>
          <w:szCs w:val="18"/>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We will observe the Lord’s Table this evening.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Birthdays</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3</w:t>
      </w:r>
      <w:r>
        <w:rPr>
          <w:rFonts w:ascii="New" w:hAnsi="New" w:cs="Arial"/>
          <w:color w:val="000000"/>
          <w:sz w:val="22"/>
          <w:szCs w:val="22"/>
          <w:vertAlign w:val="superscript"/>
        </w:rPr>
        <w:t>rd</w:t>
      </w:r>
      <w:r>
        <w:rPr>
          <w:rFonts w:ascii="New" w:hAnsi="New" w:cs="Arial"/>
          <w:color w:val="000000"/>
          <w:sz w:val="22"/>
          <w:szCs w:val="22"/>
        </w:rPr>
        <w:t>– James Carver            5</w:t>
      </w:r>
      <w:r>
        <w:rPr>
          <w:rFonts w:ascii="New" w:hAnsi="New" w:cs="Arial"/>
          <w:color w:val="000000"/>
          <w:sz w:val="22"/>
          <w:szCs w:val="22"/>
          <w:vertAlign w:val="superscript"/>
        </w:rPr>
        <w:t>th</w:t>
      </w:r>
      <w:r>
        <w:rPr>
          <w:rFonts w:ascii="New" w:hAnsi="New" w:cs="Arial"/>
          <w:color w:val="000000"/>
          <w:sz w:val="22"/>
          <w:szCs w:val="22"/>
        </w:rPr>
        <w:t>– Billie Tuttle          7</w:t>
      </w:r>
      <w:r>
        <w:rPr>
          <w:rFonts w:ascii="New" w:hAnsi="New" w:cs="Arial"/>
          <w:color w:val="000000"/>
          <w:sz w:val="22"/>
          <w:szCs w:val="22"/>
          <w:vertAlign w:val="superscript"/>
        </w:rPr>
        <w:t>th</w:t>
      </w:r>
      <w:r>
        <w:rPr>
          <w:rFonts w:ascii="New" w:hAnsi="New" w:cs="Arial"/>
          <w:color w:val="000000"/>
          <w:sz w:val="22"/>
          <w:szCs w:val="22"/>
        </w:rPr>
        <w:t>– Tamara Dickerson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7</w:t>
      </w:r>
      <w:r>
        <w:rPr>
          <w:rFonts w:ascii="New" w:hAnsi="New" w:cs="Arial"/>
          <w:color w:val="000000"/>
          <w:sz w:val="22"/>
          <w:szCs w:val="22"/>
          <w:vertAlign w:val="superscript"/>
        </w:rPr>
        <w:t>th</w:t>
      </w:r>
      <w:r>
        <w:rPr>
          <w:rFonts w:ascii="New" w:hAnsi="New" w:cs="Arial"/>
          <w:color w:val="000000"/>
          <w:sz w:val="22"/>
          <w:szCs w:val="22"/>
        </w:rPr>
        <w:t>– Clark Grubb              7</w:t>
      </w:r>
      <w:r>
        <w:rPr>
          <w:rFonts w:ascii="New" w:hAnsi="New" w:cs="Arial"/>
          <w:color w:val="000000"/>
          <w:sz w:val="22"/>
          <w:szCs w:val="22"/>
          <w:vertAlign w:val="superscript"/>
        </w:rPr>
        <w:t>th</w:t>
      </w:r>
      <w:r>
        <w:rPr>
          <w:rFonts w:ascii="New" w:hAnsi="New" w:cs="Arial"/>
          <w:color w:val="000000"/>
          <w:sz w:val="22"/>
          <w:szCs w:val="22"/>
        </w:rPr>
        <w:t>– Faith Hacker         9</w:t>
      </w:r>
      <w:r>
        <w:rPr>
          <w:rFonts w:ascii="New" w:hAnsi="New" w:cs="Arial"/>
          <w:color w:val="000000"/>
          <w:sz w:val="22"/>
          <w:szCs w:val="22"/>
          <w:vertAlign w:val="superscript"/>
        </w:rPr>
        <w:t>th</w:t>
      </w:r>
      <w:r>
        <w:rPr>
          <w:rFonts w:ascii="New" w:hAnsi="New" w:cs="Arial"/>
          <w:color w:val="000000"/>
          <w:sz w:val="22"/>
          <w:szCs w:val="22"/>
        </w:rPr>
        <w:t>– Ryan Daniel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 xml:space="preserve">“He becometh poor that </w:t>
      </w:r>
      <w:proofErr w:type="spellStart"/>
      <w:r>
        <w:rPr>
          <w:rFonts w:ascii="New" w:hAnsi="New" w:cs="Arial"/>
          <w:i/>
          <w:iCs/>
          <w:color w:val="000000"/>
          <w:sz w:val="22"/>
          <w:szCs w:val="22"/>
        </w:rPr>
        <w:t>dealeth</w:t>
      </w:r>
      <w:proofErr w:type="spellEnd"/>
      <w:r>
        <w:rPr>
          <w:rFonts w:ascii="New" w:hAnsi="New" w:cs="Arial"/>
          <w:i/>
          <w:iCs/>
          <w:color w:val="000000"/>
          <w:sz w:val="22"/>
          <w:szCs w:val="22"/>
        </w:rPr>
        <w:t xml:space="preserve"> with a slack hand: but the hand of the diligent </w:t>
      </w:r>
      <w:proofErr w:type="spellStart"/>
      <w:r>
        <w:rPr>
          <w:rFonts w:ascii="New" w:hAnsi="New" w:cs="Arial"/>
          <w:i/>
          <w:iCs/>
          <w:color w:val="000000"/>
          <w:sz w:val="22"/>
          <w:szCs w:val="22"/>
        </w:rPr>
        <w:t>maketh</w:t>
      </w:r>
      <w:proofErr w:type="spellEnd"/>
      <w:r>
        <w:rPr>
          <w:rFonts w:ascii="New" w:hAnsi="New" w:cs="Arial"/>
          <w:i/>
          <w:iCs/>
          <w:color w:val="000000"/>
          <w:sz w:val="22"/>
          <w:szCs w:val="22"/>
        </w:rPr>
        <w:t xml:space="preserve"> rich.”                                               - Proverbs 10:4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You contribute nothing to your salvation except the sin that made it necessary.                                                     </w:t>
      </w:r>
      <w:r>
        <w:rPr>
          <w:rFonts w:ascii="New" w:hAnsi="New" w:cs="Arial"/>
          <w:i/>
          <w:iCs/>
          <w:color w:val="000000"/>
          <w:sz w:val="22"/>
          <w:szCs w:val="22"/>
        </w:rPr>
        <w:t>- Jonathan Edwards</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THE SHE BEARS</w:t>
      </w:r>
    </w:p>
    <w:p w:rsidR="00F23F62" w:rsidRDefault="00F23F62" w:rsidP="00F23F62">
      <w:pPr>
        <w:pStyle w:val="mz12ndqf1"/>
        <w:ind w:left="720"/>
        <w:jc w:val="both"/>
        <w:rPr>
          <w:rFonts w:ascii="New" w:hAnsi="New" w:cs="Arial"/>
          <w:color w:val="000000"/>
          <w:sz w:val="22"/>
          <w:szCs w:val="22"/>
        </w:rPr>
      </w:pPr>
      <w:r>
        <w:rPr>
          <w:rFonts w:ascii="New" w:hAnsi="New" w:cs="Arial"/>
          <w:color w:val="000000"/>
          <w:sz w:val="22"/>
          <w:szCs w:val="22"/>
        </w:rPr>
        <w:t>            We read in </w:t>
      </w:r>
      <w:r>
        <w:rPr>
          <w:rFonts w:ascii="New" w:hAnsi="New" w:cs="Arial"/>
          <w:i/>
          <w:iCs/>
          <w:color w:val="000000"/>
          <w:sz w:val="22"/>
          <w:szCs w:val="22"/>
        </w:rPr>
        <w:t>II Kings 2:23-25</w:t>
      </w:r>
      <w:r>
        <w:rPr>
          <w:rFonts w:ascii="New" w:hAnsi="New" w:cs="Arial"/>
          <w:color w:val="000000"/>
          <w:sz w:val="22"/>
          <w:szCs w:val="22"/>
        </w:rPr>
        <w:t>of some young men mocking Elisha, Elisha cursing them in the name of the Lord, and two she bears coming from the forest and killing 42 of them.  Elisha was God’s prophet bringing God’s Word.  </w:t>
      </w:r>
      <w:r>
        <w:rPr>
          <w:rFonts w:ascii="New" w:hAnsi="New" w:cs="Arial"/>
          <w:i/>
          <w:iCs/>
          <w:color w:val="000000"/>
          <w:sz w:val="22"/>
          <w:szCs w:val="22"/>
        </w:rPr>
        <w:t>“</w:t>
      </w:r>
      <w:proofErr w:type="gramStart"/>
      <w:r>
        <w:rPr>
          <w:rFonts w:ascii="New" w:hAnsi="New" w:cs="Arial"/>
          <w:i/>
          <w:iCs/>
          <w:color w:val="000000"/>
          <w:sz w:val="22"/>
          <w:szCs w:val="22"/>
        </w:rPr>
        <w:t>Thus</w:t>
      </w:r>
      <w:proofErr w:type="gramEnd"/>
      <w:r>
        <w:rPr>
          <w:rFonts w:ascii="New" w:hAnsi="New" w:cs="Arial"/>
          <w:i/>
          <w:iCs/>
          <w:color w:val="000000"/>
          <w:sz w:val="22"/>
          <w:szCs w:val="22"/>
        </w:rPr>
        <w:t xml:space="preserve"> saith the Lord.”  </w:t>
      </w:r>
      <w:r>
        <w:rPr>
          <w:rFonts w:ascii="New" w:hAnsi="New" w:cs="Arial"/>
          <w:color w:val="000000"/>
          <w:sz w:val="22"/>
          <w:szCs w:val="22"/>
        </w:rPr>
        <w:t xml:space="preserve">God is more jealous of His Word then she bears are over their cubs.  These young men had no love for the Word of God. </w:t>
      </w:r>
      <w:proofErr w:type="gramStart"/>
      <w:r>
        <w:rPr>
          <w:rFonts w:ascii="New" w:hAnsi="New" w:cs="Arial"/>
          <w:color w:val="000000"/>
          <w:sz w:val="22"/>
          <w:szCs w:val="22"/>
        </w:rPr>
        <w:t>So</w:t>
      </w:r>
      <w:proofErr w:type="gramEnd"/>
      <w:r>
        <w:rPr>
          <w:rFonts w:ascii="New" w:hAnsi="New" w:cs="Arial"/>
          <w:color w:val="000000"/>
          <w:sz w:val="22"/>
          <w:szCs w:val="22"/>
        </w:rPr>
        <w:t xml:space="preserve"> they poured out their contempt and criticism upon the one who brought it.  This is what men do when they cannot justify their actions or beliefs from the Scripture.  They pour contempt and criticism on the one who brings the Word.  Any man we desire to be critical of we can find plenty of ammunition.  But God saw it for what it was - hatred of His Word.  The same Word that He has magnified above all His Name!  With God the punishment always fits the crime.  Oh that we might do as James said, </w:t>
      </w:r>
      <w:r>
        <w:rPr>
          <w:rFonts w:ascii="New" w:hAnsi="New" w:cs="Arial"/>
          <w:i/>
          <w:iCs/>
          <w:color w:val="000000"/>
          <w:sz w:val="22"/>
          <w:szCs w:val="22"/>
        </w:rPr>
        <w:t xml:space="preserve">“Be swift to hear, slow to speak, slow to </w:t>
      </w:r>
      <w:proofErr w:type="spellStart"/>
      <w:r>
        <w:rPr>
          <w:rFonts w:ascii="New" w:hAnsi="New" w:cs="Arial"/>
          <w:i/>
          <w:iCs/>
          <w:color w:val="000000"/>
          <w:sz w:val="22"/>
          <w:szCs w:val="22"/>
        </w:rPr>
        <w:t>wrath</w:t>
      </w:r>
      <w:proofErr w:type="gramStart"/>
      <w:r>
        <w:rPr>
          <w:rFonts w:ascii="New" w:hAnsi="New" w:cs="Arial"/>
          <w:i/>
          <w:iCs/>
          <w:color w:val="000000"/>
          <w:sz w:val="22"/>
          <w:szCs w:val="22"/>
        </w:rPr>
        <w:t>”</w:t>
      </w:r>
      <w:r>
        <w:rPr>
          <w:rFonts w:ascii="New" w:hAnsi="New" w:cs="Arial"/>
          <w:color w:val="000000"/>
          <w:sz w:val="22"/>
          <w:szCs w:val="22"/>
        </w:rPr>
        <w:t>,lest</w:t>
      </w:r>
      <w:proofErr w:type="spellEnd"/>
      <w:proofErr w:type="gramEnd"/>
      <w:r>
        <w:rPr>
          <w:rFonts w:ascii="New" w:hAnsi="New" w:cs="Arial"/>
          <w:color w:val="000000"/>
          <w:sz w:val="22"/>
          <w:szCs w:val="22"/>
        </w:rPr>
        <w:t xml:space="preserve"> two she bears arise from the forest and devour us!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lastRenderedPageBreak/>
        <w:t>*****</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xml:space="preserve">            The Lord asked the disciples in response to their lack of understanding, unbelief, and failure to remember what He had </w:t>
      </w:r>
      <w:proofErr w:type="gramStart"/>
      <w:r>
        <w:rPr>
          <w:rFonts w:ascii="New" w:hAnsi="New" w:cs="Arial"/>
          <w:color w:val="000000"/>
          <w:sz w:val="22"/>
          <w:szCs w:val="22"/>
        </w:rPr>
        <w:t>done,  </w:t>
      </w:r>
      <w:r>
        <w:rPr>
          <w:rFonts w:ascii="New" w:hAnsi="New" w:cs="Arial"/>
          <w:i/>
          <w:iCs/>
          <w:color w:val="000000"/>
          <w:sz w:val="22"/>
          <w:szCs w:val="22"/>
        </w:rPr>
        <w:t>“</w:t>
      </w:r>
      <w:proofErr w:type="gramEnd"/>
      <w:r>
        <w:rPr>
          <w:rFonts w:ascii="New" w:hAnsi="New" w:cs="Arial"/>
          <w:i/>
          <w:iCs/>
          <w:color w:val="000000"/>
          <w:sz w:val="22"/>
          <w:szCs w:val="22"/>
        </w:rPr>
        <w:t>Have ye your hearts yet hardened.” </w:t>
      </w:r>
      <w:r>
        <w:rPr>
          <w:rFonts w:ascii="New" w:hAnsi="New" w:cs="Arial"/>
          <w:color w:val="000000"/>
          <w:sz w:val="22"/>
          <w:szCs w:val="22"/>
        </w:rPr>
        <w:t xml:space="preserve">I fear a hardened heart!  “Have ye” is active. Have you hardened your hearts? Hardened is passive.  All God has to do to harden our hearts </w:t>
      </w:r>
      <w:proofErr w:type="gramStart"/>
      <w:r>
        <w:rPr>
          <w:rFonts w:ascii="New" w:hAnsi="New" w:cs="Arial"/>
          <w:color w:val="000000"/>
          <w:sz w:val="22"/>
          <w:szCs w:val="22"/>
        </w:rPr>
        <w:t>is</w:t>
      </w:r>
      <w:proofErr w:type="gramEnd"/>
      <w:r>
        <w:rPr>
          <w:rFonts w:ascii="New" w:hAnsi="New" w:cs="Arial"/>
          <w:color w:val="000000"/>
          <w:sz w:val="22"/>
          <w:szCs w:val="22"/>
        </w:rPr>
        <w:t xml:space="preserve"> let us alone! I fear being hardened toward the Gospel. I fear being hardened toward sin! If I am hardened it is my fault and it is the Lord leaving me to myself.  Oh, for a heart softened by the Spirit of God! Oh, to not be left to myself but kept by the power of God through faith unto salvation!</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WHO IS JESUS CHRIST?</w:t>
      </w:r>
    </w:p>
    <w:p w:rsidR="00F23F62" w:rsidRDefault="00F23F62" w:rsidP="00F23F62">
      <w:pPr>
        <w:pStyle w:val="mz12ndqf1"/>
        <w:ind w:left="720"/>
        <w:jc w:val="both"/>
        <w:rPr>
          <w:rFonts w:ascii="New" w:hAnsi="New" w:cs="Arial"/>
          <w:color w:val="000000"/>
          <w:sz w:val="22"/>
          <w:szCs w:val="22"/>
        </w:rPr>
      </w:pPr>
      <w:r>
        <w:rPr>
          <w:rFonts w:ascii="New" w:hAnsi="New" w:cs="Arial"/>
          <w:color w:val="000000"/>
          <w:sz w:val="22"/>
          <w:szCs w:val="22"/>
        </w:rPr>
        <w:t>            </w:t>
      </w:r>
      <w:r>
        <w:rPr>
          <w:rFonts w:ascii="New" w:hAnsi="New" w:cs="Arial"/>
          <w:i/>
          <w:iCs/>
          <w:color w:val="000000"/>
          <w:sz w:val="22"/>
          <w:szCs w:val="22"/>
        </w:rPr>
        <w:t>“And he looked and behold the bush burned with fire, and the bush was not consumed.”  </w:t>
      </w:r>
      <w:r>
        <w:rPr>
          <w:rFonts w:ascii="New" w:hAnsi="New" w:cs="Arial"/>
          <w:color w:val="000000"/>
          <w:sz w:val="22"/>
          <w:szCs w:val="22"/>
        </w:rPr>
        <w:t xml:space="preserve">This is the bush of whom it was said the Angel of the Lord, the Lord Jesus Christ appeared to Moses.  This fire did not need the energy of the wood of the bush to be sustained. It was a fire that was independent of fuel to keep it going.  Christ is utterly independent.  That can only be said of God.  The wood could not be consumed by the fire.  This speaks of the perfect humanity of Christ.  He could not be consumed by the wrath of God.  He consumed the wrath. Who is Jesus Christ? The Independent God, the Perfect Man, The Word made flesh, God manifest in the flesh. It is because of Who He is that He </w:t>
      </w:r>
      <w:proofErr w:type="gramStart"/>
      <w:r>
        <w:rPr>
          <w:rFonts w:ascii="New" w:hAnsi="New" w:cs="Arial"/>
          <w:color w:val="000000"/>
          <w:sz w:val="22"/>
          <w:szCs w:val="22"/>
        </w:rPr>
        <w:t>is able to</w:t>
      </w:r>
      <w:proofErr w:type="gramEnd"/>
      <w:r>
        <w:rPr>
          <w:rFonts w:ascii="New" w:hAnsi="New" w:cs="Arial"/>
          <w:color w:val="000000"/>
          <w:sz w:val="22"/>
          <w:szCs w:val="22"/>
        </w:rPr>
        <w:t xml:space="preserve"> save </w:t>
      </w:r>
      <w:r>
        <w:rPr>
          <w:rFonts w:ascii="New" w:hAnsi="New" w:cs="Arial"/>
          <w:color w:val="000000"/>
          <w:sz w:val="22"/>
          <w:szCs w:val="22"/>
        </w:rPr>
        <w:t xml:space="preserve">to </w:t>
      </w:r>
      <w:r>
        <w:rPr>
          <w:rFonts w:ascii="New" w:hAnsi="New" w:cs="Arial"/>
          <w:color w:val="000000"/>
          <w:sz w:val="22"/>
          <w:szCs w:val="22"/>
        </w:rPr>
        <w:t>the uttermost.  </w:t>
      </w:r>
    </w:p>
    <w:p w:rsidR="00F23F62" w:rsidRDefault="00F23F62" w:rsidP="00F23F62">
      <w:pPr>
        <w:pStyle w:val="mz12ndqf1"/>
        <w:ind w:left="720"/>
        <w:jc w:val="both"/>
        <w:rPr>
          <w:rFonts w:ascii="Cambria" w:hAnsi="Cambria" w:cs="Arial"/>
          <w:color w:val="000000"/>
          <w:sz w:val="27"/>
          <w:szCs w:val="27"/>
        </w:rPr>
      </w:pP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I DID NOT “GET SAVED” - CHRIST SAVED ME</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Quite some time ago a man asked a question to one of our brethren concerning this congregation. He said: “Is anybody getting saved down there?”  Depending on what denomination a person attends, that means: Have you gotten anybody to speak in tongues yet?  Or have you gotten anybody to get baptized yet?  Or some other thing that religion tries to get men and women to do.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xml:space="preserve">            Salvation is not in what we can get men and women to do.  Salvation is in what Christ has already done!  The terminology of a believing child of God is NOT: “I got saved”, but “Christ saved me!”  Usually a man who “gets saved” will get lost after </w:t>
      </w:r>
      <w:proofErr w:type="spellStart"/>
      <w:r>
        <w:rPr>
          <w:rFonts w:ascii="New" w:hAnsi="New" w:cs="Arial"/>
          <w:color w:val="000000"/>
          <w:sz w:val="22"/>
          <w:szCs w:val="22"/>
        </w:rPr>
        <w:t>awhile</w:t>
      </w:r>
      <w:proofErr w:type="spellEnd"/>
      <w:r>
        <w:rPr>
          <w:rFonts w:ascii="New" w:hAnsi="New" w:cs="Arial"/>
          <w:color w:val="000000"/>
          <w:sz w:val="22"/>
          <w:szCs w:val="22"/>
        </w:rPr>
        <w:t>.  But if God the Spirit ever reveals to a sinner that salvation is not his choice – God the Father chose to give him to Christ His Son!  And salvation is not in any work the he must or can do – God the Son accomplished the work of His salvation to the fullest through the shedding of His own blood!  Once it is revealed to a sinner that by the death of the Lord Jesus Christ </w:t>
      </w:r>
      <w:r>
        <w:rPr>
          <w:rFonts w:ascii="New" w:hAnsi="New" w:cs="Arial"/>
          <w:i/>
          <w:iCs/>
          <w:color w:val="000000"/>
          <w:sz w:val="22"/>
          <w:szCs w:val="22"/>
        </w:rPr>
        <w:t>“It is finished!” </w:t>
      </w:r>
      <w:r>
        <w:rPr>
          <w:rFonts w:ascii="New" w:hAnsi="New" w:cs="Arial"/>
          <w:color w:val="000000"/>
          <w:sz w:val="22"/>
          <w:szCs w:val="22"/>
        </w:rPr>
        <w:t>that sinner will no longer wonder if anybody is “getting saved”, but he will cry: </w:t>
      </w:r>
      <w:r>
        <w:rPr>
          <w:rFonts w:ascii="New" w:hAnsi="New" w:cs="Arial"/>
          <w:i/>
          <w:iCs/>
          <w:color w:val="000000"/>
          <w:sz w:val="22"/>
          <w:szCs w:val="22"/>
        </w:rPr>
        <w:t>“Salvation is of the Lord!” (Jonah 2:9</w:t>
      </w:r>
      <w:proofErr w:type="gramStart"/>
      <w:r>
        <w:rPr>
          <w:rFonts w:ascii="New" w:hAnsi="New" w:cs="Arial"/>
          <w:i/>
          <w:iCs/>
          <w:color w:val="000000"/>
          <w:sz w:val="22"/>
          <w:szCs w:val="22"/>
        </w:rPr>
        <w:t>)</w:t>
      </w:r>
      <w:r>
        <w:rPr>
          <w:rFonts w:ascii="New" w:hAnsi="New" w:cs="Arial"/>
          <w:color w:val="000000"/>
          <w:sz w:val="22"/>
          <w:szCs w:val="22"/>
        </w:rPr>
        <w:t>  The</w:t>
      </w:r>
      <w:proofErr w:type="gramEnd"/>
      <w:r>
        <w:rPr>
          <w:rFonts w:ascii="New" w:hAnsi="New" w:cs="Arial"/>
          <w:color w:val="000000"/>
          <w:sz w:val="22"/>
          <w:szCs w:val="22"/>
        </w:rPr>
        <w:t xml:space="preserve"> Lord will add daily to the church such as should be saved! (</w:t>
      </w:r>
      <w:r>
        <w:rPr>
          <w:rFonts w:ascii="New" w:hAnsi="New" w:cs="Arial"/>
          <w:i/>
          <w:iCs/>
          <w:color w:val="000000"/>
          <w:sz w:val="22"/>
          <w:szCs w:val="22"/>
        </w:rPr>
        <w:t>Acts 2:47</w:t>
      </w:r>
      <w:proofErr w:type="gramStart"/>
      <w:r>
        <w:rPr>
          <w:rFonts w:ascii="New" w:hAnsi="New" w:cs="Arial"/>
          <w:i/>
          <w:iCs/>
          <w:color w:val="000000"/>
          <w:sz w:val="22"/>
          <w:szCs w:val="22"/>
        </w:rPr>
        <w:t>)</w:t>
      </w:r>
      <w:r>
        <w:rPr>
          <w:rFonts w:ascii="New" w:hAnsi="New" w:cs="Arial"/>
          <w:color w:val="000000"/>
          <w:sz w:val="22"/>
          <w:szCs w:val="22"/>
        </w:rPr>
        <w:t>  All</w:t>
      </w:r>
      <w:proofErr w:type="gramEnd"/>
      <w:r>
        <w:rPr>
          <w:rFonts w:ascii="New" w:hAnsi="New" w:cs="Arial"/>
          <w:color w:val="000000"/>
          <w:sz w:val="22"/>
          <w:szCs w:val="22"/>
        </w:rPr>
        <w:t xml:space="preserve"> that the Father has given to Christ shall come to Christ!  And the sinner that comes to Christ, Christ will in no wise cast him out! </w:t>
      </w:r>
      <w:r>
        <w:rPr>
          <w:rFonts w:ascii="New" w:hAnsi="New" w:cs="Arial"/>
          <w:i/>
          <w:iCs/>
          <w:color w:val="000000"/>
          <w:sz w:val="22"/>
          <w:szCs w:val="22"/>
        </w:rPr>
        <w:t>(John 6:37</w:t>
      </w:r>
      <w:proofErr w:type="gramStart"/>
      <w:r>
        <w:rPr>
          <w:rFonts w:ascii="New" w:hAnsi="New" w:cs="Arial"/>
          <w:i/>
          <w:iCs/>
          <w:color w:val="000000"/>
          <w:sz w:val="22"/>
          <w:szCs w:val="22"/>
        </w:rPr>
        <w:t>)  </w:t>
      </w:r>
      <w:r>
        <w:rPr>
          <w:rFonts w:ascii="New" w:hAnsi="New" w:cs="Arial"/>
          <w:color w:val="000000"/>
          <w:sz w:val="22"/>
          <w:szCs w:val="22"/>
        </w:rPr>
        <w:t>None</w:t>
      </w:r>
      <w:proofErr w:type="gramEnd"/>
      <w:r>
        <w:rPr>
          <w:rFonts w:ascii="New" w:hAnsi="New" w:cs="Arial"/>
          <w:color w:val="000000"/>
          <w:sz w:val="22"/>
          <w:szCs w:val="22"/>
        </w:rPr>
        <w:t xml:space="preserve"> shall be </w:t>
      </w:r>
      <w:r>
        <w:rPr>
          <w:rFonts w:ascii="New" w:hAnsi="New" w:cs="Arial"/>
          <w:color w:val="000000"/>
          <w:sz w:val="22"/>
          <w:szCs w:val="22"/>
        </w:rPr>
        <w:lastRenderedPageBreak/>
        <w:t>lost!  </w:t>
      </w:r>
      <w:r>
        <w:rPr>
          <w:rFonts w:ascii="New" w:hAnsi="New" w:cs="Arial"/>
          <w:i/>
          <w:iCs/>
          <w:color w:val="000000"/>
          <w:sz w:val="22"/>
          <w:szCs w:val="22"/>
        </w:rPr>
        <w:t>(John 17:12</w:t>
      </w:r>
      <w:proofErr w:type="gramStart"/>
      <w:r>
        <w:rPr>
          <w:rFonts w:ascii="New" w:hAnsi="New" w:cs="Arial"/>
          <w:i/>
          <w:iCs/>
          <w:color w:val="000000"/>
          <w:sz w:val="22"/>
          <w:szCs w:val="22"/>
        </w:rPr>
        <w:t>)</w:t>
      </w:r>
      <w:r>
        <w:rPr>
          <w:rFonts w:ascii="New" w:hAnsi="New" w:cs="Arial"/>
          <w:color w:val="000000"/>
          <w:sz w:val="22"/>
          <w:szCs w:val="22"/>
        </w:rPr>
        <w:t>  Every</w:t>
      </w:r>
      <w:proofErr w:type="gramEnd"/>
      <w:r>
        <w:rPr>
          <w:rFonts w:ascii="New" w:hAnsi="New" w:cs="Arial"/>
          <w:color w:val="000000"/>
          <w:sz w:val="22"/>
          <w:szCs w:val="22"/>
        </w:rPr>
        <w:t xml:space="preserve"> truly saved sinner will cry:  I did not “get saved,” CHRIST SAVED ME!          </w:t>
      </w:r>
      <w:r>
        <w:rPr>
          <w:rFonts w:ascii="New" w:hAnsi="New" w:cs="Arial"/>
          <w:i/>
          <w:iCs/>
          <w:color w:val="000000"/>
          <w:sz w:val="22"/>
          <w:szCs w:val="22"/>
        </w:rPr>
        <w:t>- Gabe Stalnaker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w:t>
      </w:r>
    </w:p>
    <w:p w:rsidR="00F23F62" w:rsidRDefault="00F23F62" w:rsidP="00F23F62">
      <w:pPr>
        <w:pStyle w:val="mz12ndqf1"/>
        <w:ind w:left="720"/>
        <w:jc w:val="center"/>
        <w:rPr>
          <w:rFonts w:ascii="New" w:hAnsi="New" w:cs="Arial"/>
          <w:i/>
          <w:iCs/>
          <w:color w:val="000000"/>
          <w:sz w:val="22"/>
          <w:szCs w:val="22"/>
        </w:rPr>
      </w:pPr>
      <w:r>
        <w:rPr>
          <w:rFonts w:ascii="New" w:hAnsi="New" w:cs="Arial"/>
          <w:color w:val="000000"/>
          <w:sz w:val="22"/>
          <w:szCs w:val="22"/>
        </w:rPr>
        <w:t>There is nothing that keeps a man out of heaven but his own will.  But there is nothing that will keep a man out of hell but God’s will. Eternal life is by God’s will, God’s gift, and God’s work </w:t>
      </w:r>
      <w:r>
        <w:rPr>
          <w:rFonts w:ascii="New" w:hAnsi="New" w:cs="Arial"/>
          <w:i/>
          <w:iCs/>
          <w:color w:val="000000"/>
          <w:sz w:val="22"/>
          <w:szCs w:val="22"/>
        </w:rPr>
        <w:t>(Romans 9:16; 6:23; II Timothy 1:9)</w:t>
      </w:r>
      <w:r>
        <w:rPr>
          <w:rFonts w:ascii="New" w:hAnsi="New" w:cs="Arial"/>
          <w:color w:val="000000"/>
          <w:sz w:val="22"/>
          <w:szCs w:val="22"/>
        </w:rPr>
        <w:t>.  But eternal death is the result of man’s will, man’s</w:t>
      </w:r>
      <w:r>
        <w:rPr>
          <w:rFonts w:ascii="New" w:hAnsi="New" w:cs="Arial"/>
          <w:color w:val="000000"/>
          <w:sz w:val="22"/>
          <w:szCs w:val="22"/>
        </w:rPr>
        <w:t xml:space="preserve"> </w:t>
      </w:r>
      <w:r>
        <w:rPr>
          <w:rFonts w:ascii="New" w:hAnsi="New" w:cs="Arial"/>
          <w:color w:val="000000"/>
          <w:sz w:val="22"/>
          <w:szCs w:val="22"/>
        </w:rPr>
        <w:t>work, and man’s merit </w:t>
      </w:r>
      <w:r>
        <w:rPr>
          <w:rFonts w:ascii="New" w:hAnsi="New" w:cs="Arial"/>
          <w:i/>
          <w:iCs/>
          <w:color w:val="000000"/>
          <w:sz w:val="22"/>
          <w:szCs w:val="22"/>
        </w:rPr>
        <w:t>(Proverbs1:23-26;</w:t>
      </w:r>
      <w:r>
        <w:rPr>
          <w:rFonts w:ascii="New" w:hAnsi="New" w:cs="Arial"/>
          <w:i/>
          <w:iCs/>
          <w:color w:val="000000"/>
          <w:sz w:val="22"/>
          <w:szCs w:val="22"/>
        </w:rPr>
        <w:t xml:space="preserve"> </w:t>
      </w:r>
      <w:r>
        <w:rPr>
          <w:rFonts w:ascii="New" w:hAnsi="New" w:cs="Arial"/>
          <w:i/>
          <w:iCs/>
          <w:color w:val="000000"/>
          <w:sz w:val="22"/>
          <w:szCs w:val="22"/>
        </w:rPr>
        <w:t>Romans6:23</w:t>
      </w:r>
      <w:r>
        <w:rPr>
          <w:rFonts w:ascii="New" w:hAnsi="New" w:cs="Arial"/>
          <w:i/>
          <w:iCs/>
          <w:color w:val="000000"/>
          <w:sz w:val="22"/>
          <w:szCs w:val="22"/>
        </w:rPr>
        <w:t xml:space="preserve">; </w:t>
      </w:r>
      <w:r>
        <w:rPr>
          <w:rFonts w:ascii="New" w:hAnsi="New" w:cs="Arial"/>
          <w:i/>
          <w:iCs/>
          <w:color w:val="000000"/>
          <w:sz w:val="22"/>
          <w:szCs w:val="22"/>
        </w:rPr>
        <w:t>10:21)</w:t>
      </w:r>
      <w:r>
        <w:rPr>
          <w:rFonts w:ascii="New" w:hAnsi="New" w:cs="Arial"/>
          <w:color w:val="000000"/>
          <w:sz w:val="22"/>
          <w:szCs w:val="22"/>
        </w:rPr>
        <w:t>.</w:t>
      </w:r>
      <w:r>
        <w:rPr>
          <w:rFonts w:ascii="New" w:hAnsi="New" w:cs="Arial"/>
          <w:i/>
          <w:iCs/>
          <w:color w:val="000000"/>
          <w:sz w:val="22"/>
          <w:szCs w:val="22"/>
        </w:rPr>
        <w:t xml:space="preserve"> </w:t>
      </w:r>
      <w:r>
        <w:rPr>
          <w:rFonts w:ascii="New" w:hAnsi="New" w:cs="Arial"/>
          <w:i/>
          <w:iCs/>
          <w:color w:val="000000"/>
          <w:sz w:val="22"/>
          <w:szCs w:val="22"/>
        </w:rPr>
        <w:t xml:space="preserve"> </w:t>
      </w:r>
      <w:r>
        <w:rPr>
          <w:rFonts w:ascii="New" w:hAnsi="New" w:cs="Arial"/>
          <w:i/>
          <w:iCs/>
          <w:color w:val="000000"/>
          <w:sz w:val="22"/>
          <w:szCs w:val="22"/>
        </w:rPr>
        <w:t>Don</w:t>
      </w:r>
      <w:r>
        <w:rPr>
          <w:rFonts w:ascii="New" w:hAnsi="New" w:cs="Arial"/>
          <w:i/>
          <w:iCs/>
          <w:color w:val="000000"/>
          <w:sz w:val="22"/>
          <w:szCs w:val="22"/>
        </w:rPr>
        <w:t xml:space="preserve"> Fortner </w:t>
      </w:r>
      <w:proofErr w:type="spellStart"/>
      <w:r>
        <w:rPr>
          <w:rFonts w:ascii="New" w:hAnsi="New" w:cs="Arial"/>
          <w:i/>
          <w:iCs/>
          <w:color w:val="000000"/>
          <w:sz w:val="22"/>
          <w:szCs w:val="22"/>
        </w:rPr>
        <w:t xml:space="preserve">   </w:t>
      </w:r>
    </w:p>
    <w:p w:rsidR="00F23F62" w:rsidRPr="00F23F62" w:rsidRDefault="00F23F62" w:rsidP="00F23F62">
      <w:pPr>
        <w:pStyle w:val="mz12ndqf1"/>
        <w:ind w:left="720"/>
        <w:jc w:val="center"/>
        <w:rPr>
          <w:rFonts w:ascii="New" w:hAnsi="New" w:cs="Arial"/>
          <w:color w:val="000000"/>
          <w:sz w:val="22"/>
          <w:szCs w:val="22"/>
        </w:rPr>
      </w:pPr>
      <w:r>
        <w:rPr>
          <w:rFonts w:ascii="New" w:hAnsi="New" w:cs="Arial"/>
          <w:color w:val="000000"/>
          <w:sz w:val="22"/>
          <w:szCs w:val="22"/>
        </w:rPr>
        <w:t>***</w:t>
      </w:r>
      <w:proofErr w:type="spellEnd"/>
      <w:r>
        <w:rPr>
          <w:rFonts w:ascii="New" w:hAnsi="New" w:cs="Arial"/>
          <w:color w:val="000000"/>
          <w:sz w:val="22"/>
          <w:szCs w:val="22"/>
        </w:rPr>
        <w:t>**</w:t>
      </w:r>
    </w:p>
    <w:p w:rsidR="00F23F62" w:rsidRDefault="00F23F62" w:rsidP="00F23F62">
      <w:pPr>
        <w:pStyle w:val="mz12ndqf1"/>
        <w:ind w:left="720"/>
        <w:jc w:val="center"/>
        <w:rPr>
          <w:rFonts w:ascii="Cambria" w:hAnsi="Cambria" w:cs="Arial"/>
          <w:color w:val="000000"/>
          <w:sz w:val="27"/>
          <w:szCs w:val="27"/>
        </w:rPr>
      </w:pP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When you become just nothing, when you have no good feelings, no good desires, or anything you can bring to Christ – when you come to Christ, not with a broken heart, but for a broken heart, then he will receive you, then you will be the kind of man that Christ came to save.                                                                                </w:t>
      </w:r>
      <w:r>
        <w:rPr>
          <w:rFonts w:ascii="New" w:hAnsi="New" w:cs="Arial"/>
          <w:i/>
          <w:iCs/>
          <w:color w:val="000000"/>
          <w:sz w:val="22"/>
          <w:szCs w:val="22"/>
        </w:rPr>
        <w:t>- Milton Howard</w:t>
      </w:r>
    </w:p>
    <w:p w:rsidR="00F23F62" w:rsidRDefault="00F23F62" w:rsidP="00F23F62">
      <w:pPr>
        <w:pStyle w:val="mz12ndqf1"/>
        <w:ind w:left="720"/>
        <w:jc w:val="center"/>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We have no power from God unless we live in the persuasion that we have none of our own.                                           </w:t>
      </w:r>
      <w:r>
        <w:rPr>
          <w:rFonts w:ascii="New" w:hAnsi="New" w:cs="Arial"/>
          <w:i/>
          <w:iCs/>
          <w:color w:val="000000"/>
          <w:sz w:val="22"/>
          <w:szCs w:val="22"/>
        </w:rPr>
        <w:t>- John Owen</w:t>
      </w:r>
      <w:r>
        <w:rPr>
          <w:rFonts w:ascii="New" w:hAnsi="New" w:cs="Arial"/>
          <w:color w:val="000000"/>
          <w:sz w:val="22"/>
          <w:szCs w:val="22"/>
        </w:rPr>
        <w:t>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p w:rsidR="00F23F62" w:rsidRDefault="00F23F62" w:rsidP="00F23F62">
      <w:pPr>
        <w:pStyle w:val="mz12ndqf1"/>
        <w:ind w:left="720"/>
        <w:jc w:val="both"/>
        <w:rPr>
          <w:rFonts w:ascii="Cambria" w:hAnsi="Cambria" w:cs="Arial"/>
          <w:color w:val="000000"/>
          <w:sz w:val="27"/>
          <w:szCs w:val="27"/>
        </w:rPr>
      </w:pPr>
      <w:r>
        <w:rPr>
          <w:rFonts w:ascii="New" w:hAnsi="New" w:cs="Arial"/>
          <w:color w:val="000000"/>
          <w:sz w:val="22"/>
          <w:szCs w:val="22"/>
        </w:rPr>
        <w:t> </w:t>
      </w:r>
    </w:p>
    <w:bookmarkEnd w:id="0"/>
    <w:p w:rsidR="009C599E" w:rsidRPr="00F23F62" w:rsidRDefault="009C599E" w:rsidP="00F23F62"/>
    <w:sectPr w:rsidR="009C599E" w:rsidRPr="00F2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463B"/>
    <w:multiLevelType w:val="multilevel"/>
    <w:tmpl w:val="03D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9E"/>
    <w:rsid w:val="009C599E"/>
    <w:rsid w:val="00F2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1A25"/>
  <w15:chartTrackingRefBased/>
  <w15:docId w15:val="{01DCEBC0-7019-4A5A-851C-9CDB28D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9C599E"/>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90162">
      <w:bodyDiv w:val="1"/>
      <w:marLeft w:val="0"/>
      <w:marRight w:val="0"/>
      <w:marTop w:val="0"/>
      <w:marBottom w:val="0"/>
      <w:divBdr>
        <w:top w:val="none" w:sz="0" w:space="0" w:color="auto"/>
        <w:left w:val="none" w:sz="0" w:space="0" w:color="auto"/>
        <w:bottom w:val="none" w:sz="0" w:space="0" w:color="auto"/>
        <w:right w:val="none" w:sz="0" w:space="0" w:color="auto"/>
      </w:divBdr>
      <w:divsChild>
        <w:div w:id="599948692">
          <w:marLeft w:val="0"/>
          <w:marRight w:val="0"/>
          <w:marTop w:val="0"/>
          <w:marBottom w:val="0"/>
          <w:divBdr>
            <w:top w:val="none" w:sz="0" w:space="0" w:color="auto"/>
            <w:left w:val="none" w:sz="0" w:space="0" w:color="auto"/>
            <w:bottom w:val="none" w:sz="0" w:space="0" w:color="auto"/>
            <w:right w:val="none" w:sz="0" w:space="0" w:color="auto"/>
          </w:divBdr>
          <w:divsChild>
            <w:div w:id="563879368">
              <w:marLeft w:val="0"/>
              <w:marRight w:val="0"/>
              <w:marTop w:val="0"/>
              <w:marBottom w:val="0"/>
              <w:divBdr>
                <w:top w:val="none" w:sz="0" w:space="0" w:color="auto"/>
                <w:left w:val="none" w:sz="0" w:space="0" w:color="auto"/>
                <w:bottom w:val="none" w:sz="0" w:space="0" w:color="auto"/>
                <w:right w:val="none" w:sz="0" w:space="0" w:color="auto"/>
              </w:divBdr>
              <w:divsChild>
                <w:div w:id="244457338">
                  <w:marLeft w:val="0"/>
                  <w:marRight w:val="0"/>
                  <w:marTop w:val="0"/>
                  <w:marBottom w:val="0"/>
                  <w:divBdr>
                    <w:top w:val="none" w:sz="0" w:space="0" w:color="auto"/>
                    <w:left w:val="none" w:sz="0" w:space="0" w:color="auto"/>
                    <w:bottom w:val="none" w:sz="0" w:space="0" w:color="auto"/>
                    <w:right w:val="none" w:sz="0" w:space="0" w:color="auto"/>
                  </w:divBdr>
                  <w:divsChild>
                    <w:div w:id="1803889244">
                      <w:marLeft w:val="0"/>
                      <w:marRight w:val="0"/>
                      <w:marTop w:val="0"/>
                      <w:marBottom w:val="0"/>
                      <w:divBdr>
                        <w:top w:val="none" w:sz="0" w:space="0" w:color="auto"/>
                        <w:left w:val="none" w:sz="0" w:space="0" w:color="auto"/>
                        <w:bottom w:val="none" w:sz="0" w:space="0" w:color="auto"/>
                        <w:right w:val="none" w:sz="0" w:space="0" w:color="auto"/>
                      </w:divBdr>
                      <w:divsChild>
                        <w:div w:id="796871017">
                          <w:marLeft w:val="0"/>
                          <w:marRight w:val="0"/>
                          <w:marTop w:val="0"/>
                          <w:marBottom w:val="0"/>
                          <w:divBdr>
                            <w:top w:val="none" w:sz="0" w:space="0" w:color="auto"/>
                            <w:left w:val="none" w:sz="0" w:space="0" w:color="auto"/>
                            <w:bottom w:val="none" w:sz="0" w:space="0" w:color="auto"/>
                            <w:right w:val="none" w:sz="0" w:space="0" w:color="auto"/>
                          </w:divBdr>
                          <w:divsChild>
                            <w:div w:id="523174036">
                              <w:marLeft w:val="0"/>
                              <w:marRight w:val="0"/>
                              <w:marTop w:val="0"/>
                              <w:marBottom w:val="0"/>
                              <w:divBdr>
                                <w:top w:val="none" w:sz="0" w:space="0" w:color="auto"/>
                                <w:left w:val="none" w:sz="0" w:space="0" w:color="auto"/>
                                <w:bottom w:val="none" w:sz="0" w:space="0" w:color="auto"/>
                                <w:right w:val="none" w:sz="0" w:space="0" w:color="auto"/>
                              </w:divBdr>
                              <w:divsChild>
                                <w:div w:id="1987858108">
                                  <w:marLeft w:val="0"/>
                                  <w:marRight w:val="0"/>
                                  <w:marTop w:val="0"/>
                                  <w:marBottom w:val="0"/>
                                  <w:divBdr>
                                    <w:top w:val="none" w:sz="0" w:space="0" w:color="auto"/>
                                    <w:left w:val="none" w:sz="0" w:space="0" w:color="auto"/>
                                    <w:bottom w:val="none" w:sz="0" w:space="0" w:color="auto"/>
                                    <w:right w:val="none" w:sz="0" w:space="0" w:color="auto"/>
                                  </w:divBdr>
                                  <w:divsChild>
                                    <w:div w:id="571041409">
                                      <w:marLeft w:val="0"/>
                                      <w:marRight w:val="0"/>
                                      <w:marTop w:val="0"/>
                                      <w:marBottom w:val="0"/>
                                      <w:divBdr>
                                        <w:top w:val="none" w:sz="0" w:space="0" w:color="auto"/>
                                        <w:left w:val="none" w:sz="0" w:space="0" w:color="auto"/>
                                        <w:bottom w:val="none" w:sz="0" w:space="0" w:color="auto"/>
                                        <w:right w:val="none" w:sz="0" w:space="0" w:color="auto"/>
                                      </w:divBdr>
                                      <w:divsChild>
                                        <w:div w:id="821770195">
                                          <w:marLeft w:val="0"/>
                                          <w:marRight w:val="0"/>
                                          <w:marTop w:val="0"/>
                                          <w:marBottom w:val="0"/>
                                          <w:divBdr>
                                            <w:top w:val="none" w:sz="0" w:space="0" w:color="auto"/>
                                            <w:left w:val="none" w:sz="0" w:space="0" w:color="auto"/>
                                            <w:bottom w:val="none" w:sz="0" w:space="0" w:color="auto"/>
                                            <w:right w:val="none" w:sz="0" w:space="0" w:color="auto"/>
                                          </w:divBdr>
                                          <w:divsChild>
                                            <w:div w:id="667826745">
                                              <w:marLeft w:val="0"/>
                                              <w:marRight w:val="0"/>
                                              <w:marTop w:val="0"/>
                                              <w:marBottom w:val="0"/>
                                              <w:divBdr>
                                                <w:top w:val="none" w:sz="0" w:space="0" w:color="auto"/>
                                                <w:left w:val="none" w:sz="0" w:space="0" w:color="auto"/>
                                                <w:bottom w:val="none" w:sz="0" w:space="0" w:color="auto"/>
                                                <w:right w:val="none" w:sz="0" w:space="0" w:color="auto"/>
                                              </w:divBdr>
                                              <w:divsChild>
                                                <w:div w:id="1010180523">
                                                  <w:marLeft w:val="0"/>
                                                  <w:marRight w:val="0"/>
                                                  <w:marTop w:val="0"/>
                                                  <w:marBottom w:val="0"/>
                                                  <w:divBdr>
                                                    <w:top w:val="none" w:sz="0" w:space="0" w:color="auto"/>
                                                    <w:left w:val="none" w:sz="0" w:space="0" w:color="auto"/>
                                                    <w:bottom w:val="none" w:sz="0" w:space="0" w:color="auto"/>
                                                    <w:right w:val="none" w:sz="0" w:space="0" w:color="auto"/>
                                                  </w:divBdr>
                                                  <w:divsChild>
                                                    <w:div w:id="1576011428">
                                                      <w:marLeft w:val="0"/>
                                                      <w:marRight w:val="0"/>
                                                      <w:marTop w:val="0"/>
                                                      <w:marBottom w:val="0"/>
                                                      <w:divBdr>
                                                        <w:top w:val="none" w:sz="0" w:space="0" w:color="auto"/>
                                                        <w:left w:val="none" w:sz="0" w:space="0" w:color="auto"/>
                                                        <w:bottom w:val="none" w:sz="0" w:space="0" w:color="auto"/>
                                                        <w:right w:val="none" w:sz="0" w:space="0" w:color="auto"/>
                                                      </w:divBdr>
                                                      <w:divsChild>
                                                        <w:div w:id="1959069405">
                                                          <w:marLeft w:val="0"/>
                                                          <w:marRight w:val="0"/>
                                                          <w:marTop w:val="0"/>
                                                          <w:marBottom w:val="0"/>
                                                          <w:divBdr>
                                                            <w:top w:val="none" w:sz="0" w:space="0" w:color="auto"/>
                                                            <w:left w:val="none" w:sz="0" w:space="0" w:color="auto"/>
                                                            <w:bottom w:val="none" w:sz="0" w:space="0" w:color="auto"/>
                                                            <w:right w:val="none" w:sz="0" w:space="0" w:color="auto"/>
                                                          </w:divBdr>
                                                          <w:divsChild>
                                                            <w:div w:id="921332146">
                                                              <w:marLeft w:val="0"/>
                                                              <w:marRight w:val="0"/>
                                                              <w:marTop w:val="0"/>
                                                              <w:marBottom w:val="0"/>
                                                              <w:divBdr>
                                                                <w:top w:val="none" w:sz="0" w:space="0" w:color="auto"/>
                                                                <w:left w:val="none" w:sz="0" w:space="0" w:color="auto"/>
                                                                <w:bottom w:val="none" w:sz="0" w:space="0" w:color="auto"/>
                                                                <w:right w:val="none" w:sz="0" w:space="0" w:color="auto"/>
                                                              </w:divBdr>
                                                              <w:divsChild>
                                                                <w:div w:id="125507380">
                                                                  <w:marLeft w:val="0"/>
                                                                  <w:marRight w:val="0"/>
                                                                  <w:marTop w:val="0"/>
                                                                  <w:marBottom w:val="0"/>
                                                                  <w:divBdr>
                                                                    <w:top w:val="none" w:sz="0" w:space="0" w:color="auto"/>
                                                                    <w:left w:val="none" w:sz="0" w:space="0" w:color="auto"/>
                                                                    <w:bottom w:val="none" w:sz="0" w:space="0" w:color="auto"/>
                                                                    <w:right w:val="none" w:sz="0" w:space="0" w:color="auto"/>
                                                                  </w:divBdr>
                                                                  <w:divsChild>
                                                                    <w:div w:id="1570505158">
                                                                      <w:marLeft w:val="0"/>
                                                                      <w:marRight w:val="0"/>
                                                                      <w:marTop w:val="0"/>
                                                                      <w:marBottom w:val="0"/>
                                                                      <w:divBdr>
                                                                        <w:top w:val="none" w:sz="0" w:space="0" w:color="auto"/>
                                                                        <w:left w:val="none" w:sz="0" w:space="0" w:color="auto"/>
                                                                        <w:bottom w:val="none" w:sz="0" w:space="0" w:color="auto"/>
                                                                        <w:right w:val="none" w:sz="0" w:space="0" w:color="auto"/>
                                                                      </w:divBdr>
                                                                      <w:divsChild>
                                                                        <w:div w:id="1669747580">
                                                                          <w:marLeft w:val="0"/>
                                                                          <w:marRight w:val="0"/>
                                                                          <w:marTop w:val="0"/>
                                                                          <w:marBottom w:val="0"/>
                                                                          <w:divBdr>
                                                                            <w:top w:val="none" w:sz="0" w:space="0" w:color="auto"/>
                                                                            <w:left w:val="none" w:sz="0" w:space="0" w:color="auto"/>
                                                                            <w:bottom w:val="none" w:sz="0" w:space="0" w:color="auto"/>
                                                                            <w:right w:val="none" w:sz="0" w:space="0" w:color="auto"/>
                                                                          </w:divBdr>
                                                                          <w:divsChild>
                                                                            <w:div w:id="2185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2019-02-23T03:58:00Z</dcterms:created>
  <dcterms:modified xsi:type="dcterms:W3CDTF">2019-02-23T03:58:00Z</dcterms:modified>
</cp:coreProperties>
</file>