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0DE6"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September 23, 2018</w:t>
      </w:r>
    </w:p>
    <w:p w14:paraId="0F11F5B8"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sz w:val="18"/>
          <w:szCs w:val="18"/>
        </w:rPr>
        <w:t>Sundays 9:00 am                                                                            WKYT     Channel 27-2 </w:t>
      </w:r>
    </w:p>
    <w:p w14:paraId="3F0C3A0F"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b/>
          <w:bCs/>
          <w:i/>
          <w:iCs/>
          <w:color w:val="000000"/>
          <w:sz w:val="18"/>
          <w:szCs w:val="18"/>
        </w:rPr>
        <w:t>It is requested that all children under the age of five stay in our nursery </w:t>
      </w:r>
    </w:p>
    <w:p w14:paraId="531C1D5A"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proofErr w:type="gramStart"/>
      <w:r w:rsidRPr="008A1549">
        <w:rPr>
          <w:rFonts w:ascii="New" w:eastAsia="Times New Roman" w:hAnsi="New" w:cs="Times New Roman"/>
          <w:b/>
          <w:bCs/>
          <w:i/>
          <w:iCs/>
          <w:color w:val="000000"/>
          <w:sz w:val="18"/>
          <w:szCs w:val="18"/>
        </w:rPr>
        <w:t>so</w:t>
      </w:r>
      <w:proofErr w:type="gramEnd"/>
      <w:r w:rsidRPr="008A1549">
        <w:rPr>
          <w:rFonts w:ascii="New" w:eastAsia="Times New Roman" w:hAnsi="New" w:cs="Times New Roman"/>
          <w:b/>
          <w:bCs/>
          <w:i/>
          <w:iCs/>
          <w:color w:val="000000"/>
          <w:sz w:val="18"/>
          <w:szCs w:val="18"/>
        </w:rPr>
        <w:t xml:space="preserve"> there will be no distractions during the preaching of the Gospel</w:t>
      </w:r>
    </w:p>
    <w:p w14:paraId="789EDF9B"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01F53C51"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HYMN OF THE DAY</w:t>
      </w:r>
    </w:p>
    <w:p w14:paraId="38179E68"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Glory to God on high!</w:t>
      </w:r>
    </w:p>
    <w:p w14:paraId="7D24D159"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Let earth and skies reply</w:t>
      </w:r>
    </w:p>
    <w:p w14:paraId="088044D0"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Praise ye His Name</w:t>
      </w:r>
    </w:p>
    <w:p w14:paraId="3BDC8E3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His love and grace adore</w:t>
      </w:r>
    </w:p>
    <w:p w14:paraId="1749C096"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Who all our sorrows bore</w:t>
      </w:r>
    </w:p>
    <w:p w14:paraId="036DE8BA"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Singing evermore, Worthy the Lamb!</w:t>
      </w:r>
    </w:p>
    <w:p w14:paraId="2A85DDD2"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6C9B883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Jesus, our Lord and God</w:t>
      </w:r>
    </w:p>
    <w:p w14:paraId="25C6B341"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Bore sin’s tremendous load</w:t>
      </w:r>
    </w:p>
    <w:p w14:paraId="52D77A7C"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Praise ye His Name!</w:t>
      </w:r>
    </w:p>
    <w:p w14:paraId="2F82D7E4"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In Him we will rejoice</w:t>
      </w:r>
    </w:p>
    <w:p w14:paraId="49A10E6F"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And make a joyful noise</w:t>
      </w:r>
    </w:p>
    <w:p w14:paraId="42B3928A"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Singing with heart and voice, Worthy the Lamb!</w:t>
      </w:r>
    </w:p>
    <w:p w14:paraId="7E098648"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4E71634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Then let the host above</w:t>
      </w:r>
    </w:p>
    <w:p w14:paraId="6EFB7795"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In realms of endless love</w:t>
      </w:r>
    </w:p>
    <w:p w14:paraId="40277D93"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Praise His dear Name</w:t>
      </w:r>
    </w:p>
    <w:p w14:paraId="4609405A"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To Him ascribed be</w:t>
      </w:r>
    </w:p>
    <w:p w14:paraId="6BF68F44"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Honor and Majesty</w:t>
      </w:r>
    </w:p>
    <w:p w14:paraId="6CE303FC"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Through all eternity – Worthy the Lamb!</w:t>
      </w:r>
    </w:p>
    <w:p w14:paraId="5C1CC41F"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569CB08D"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sz w:val="18"/>
          <w:szCs w:val="18"/>
        </w:rPr>
        <w:t>(Tune: “Come Thou Almighty King” p. 6)</w:t>
      </w:r>
    </w:p>
    <w:p w14:paraId="542E0283"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sz w:val="18"/>
          <w:szCs w:val="18"/>
        </w:rPr>
        <w:t> </w:t>
      </w:r>
    </w:p>
    <w:p w14:paraId="04234E02"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59746436"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61356260"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I am on vacation this week.  Aaron Greenleaf will bring both messages today and Fred Evans will preach on Wednesday night.  </w:t>
      </w:r>
    </w:p>
    <w:p w14:paraId="580BF941"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5E662088"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0EFAED28"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Bring a dish and plan to stay for our church dinner next Sunday, September 30</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xml:space="preserve">.  There will </w:t>
      </w:r>
      <w:proofErr w:type="spellStart"/>
      <w:r w:rsidRPr="008A1549">
        <w:rPr>
          <w:rFonts w:ascii="New" w:eastAsia="Times New Roman" w:hAnsi="New" w:cs="Times New Roman"/>
          <w:color w:val="000000"/>
        </w:rPr>
        <w:t>be</w:t>
      </w:r>
      <w:r w:rsidRPr="008A1549">
        <w:rPr>
          <w:rFonts w:ascii="New" w:eastAsia="Times New Roman" w:hAnsi="New" w:cs="Times New Roman"/>
          <w:b/>
          <w:bCs/>
          <w:color w:val="000000"/>
        </w:rPr>
        <w:t>no</w:t>
      </w:r>
      <w:proofErr w:type="spellEnd"/>
      <w:r w:rsidRPr="008A1549">
        <w:rPr>
          <w:rFonts w:ascii="New" w:eastAsia="Times New Roman" w:hAnsi="New" w:cs="Times New Roman"/>
          <w:b/>
          <w:bCs/>
          <w:color w:val="000000"/>
        </w:rPr>
        <w:t xml:space="preserve"> evening service Sunday the 30</w:t>
      </w:r>
      <w:r w:rsidRPr="008A1549">
        <w:rPr>
          <w:rFonts w:ascii="New" w:eastAsia="Times New Roman" w:hAnsi="New" w:cs="Times New Roman"/>
          <w:b/>
          <w:bCs/>
          <w:color w:val="000000"/>
          <w:vertAlign w:val="superscript"/>
        </w:rPr>
        <w:t>th</w:t>
      </w:r>
      <w:r w:rsidRPr="008A1549">
        <w:rPr>
          <w:rFonts w:ascii="New" w:eastAsia="Times New Roman" w:hAnsi="New" w:cs="Times New Roman"/>
          <w:b/>
          <w:bCs/>
          <w:color w:val="000000"/>
        </w:rPr>
        <w:t>.</w:t>
      </w:r>
    </w:p>
    <w:p w14:paraId="4B68D2A6"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0F661036"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59889C4A"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Birthdays </w:t>
      </w:r>
    </w:p>
    <w:p w14:paraId="68E0B752"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23</w:t>
      </w:r>
      <w:r w:rsidRPr="008A1549">
        <w:rPr>
          <w:rFonts w:ascii="New" w:eastAsia="Times New Roman" w:hAnsi="New" w:cs="Times New Roman"/>
          <w:color w:val="000000"/>
          <w:vertAlign w:val="superscript"/>
        </w:rPr>
        <w:t>rd</w:t>
      </w:r>
      <w:r w:rsidRPr="008A1549">
        <w:rPr>
          <w:rFonts w:ascii="New" w:eastAsia="Times New Roman" w:hAnsi="New" w:cs="Times New Roman"/>
          <w:color w:val="000000"/>
        </w:rPr>
        <w:t>– Holly Hardin          23</w:t>
      </w:r>
      <w:r w:rsidRPr="008A1549">
        <w:rPr>
          <w:rFonts w:ascii="New" w:eastAsia="Times New Roman" w:hAnsi="New" w:cs="Times New Roman"/>
          <w:color w:val="000000"/>
          <w:vertAlign w:val="superscript"/>
        </w:rPr>
        <w:t>rd</w:t>
      </w:r>
      <w:r w:rsidRPr="008A1549">
        <w:rPr>
          <w:rFonts w:ascii="New" w:eastAsia="Times New Roman" w:hAnsi="New" w:cs="Times New Roman"/>
          <w:color w:val="000000"/>
        </w:rPr>
        <w:t>– Christian Warta         25</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Annie Martin</w:t>
      </w:r>
    </w:p>
    <w:p w14:paraId="0FE5A8F9"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25</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Darrell Williams    26</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Amanda Mohr        27</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xml:space="preserve">– Gavin </w:t>
      </w:r>
      <w:proofErr w:type="spellStart"/>
      <w:r w:rsidRPr="008A1549">
        <w:rPr>
          <w:rFonts w:ascii="New" w:eastAsia="Times New Roman" w:hAnsi="New" w:cs="Times New Roman"/>
          <w:color w:val="000000"/>
        </w:rPr>
        <w:t>Gillispie</w:t>
      </w:r>
      <w:proofErr w:type="spellEnd"/>
    </w:p>
    <w:p w14:paraId="7890064F"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27</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Ryleigh DuFour     28</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John Parker              28</w:t>
      </w:r>
      <w:r w:rsidRPr="008A1549">
        <w:rPr>
          <w:rFonts w:ascii="New" w:eastAsia="Times New Roman" w:hAnsi="New" w:cs="Times New Roman"/>
          <w:color w:val="000000"/>
          <w:vertAlign w:val="superscript"/>
        </w:rPr>
        <w:t>th</w:t>
      </w:r>
      <w:r w:rsidRPr="008A1549">
        <w:rPr>
          <w:rFonts w:ascii="New" w:eastAsia="Times New Roman" w:hAnsi="New" w:cs="Times New Roman"/>
          <w:color w:val="000000"/>
        </w:rPr>
        <w:t>– Ben Walmsley   </w:t>
      </w:r>
    </w:p>
    <w:p w14:paraId="484F0B32"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w:t>
      </w:r>
      <w:r w:rsidRPr="008A1549">
        <w:rPr>
          <w:rFonts w:ascii="New" w:eastAsia="Times New Roman" w:hAnsi="New" w:cs="Times New Roman"/>
          <w:i/>
          <w:iCs/>
          <w:color w:val="000000"/>
        </w:rPr>
        <w:t>“The fear of the Lord is the beginning of knowledge: but fools despise wisdom and instruction.”                                    - Proverbs 1:7</w:t>
      </w:r>
    </w:p>
    <w:p w14:paraId="1B6D58C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4CF48FE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5D428709"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5C433B7C"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i/>
          <w:iCs/>
          <w:color w:val="000000"/>
        </w:rPr>
        <w:t xml:space="preserve">“He </w:t>
      </w:r>
      <w:proofErr w:type="spellStart"/>
      <w:r w:rsidRPr="008A1549">
        <w:rPr>
          <w:rFonts w:ascii="New" w:eastAsia="Times New Roman" w:hAnsi="New" w:cs="Times New Roman"/>
          <w:i/>
          <w:iCs/>
          <w:color w:val="000000"/>
        </w:rPr>
        <w:t>delighteth</w:t>
      </w:r>
      <w:proofErr w:type="spellEnd"/>
      <w:r w:rsidRPr="008A1549">
        <w:rPr>
          <w:rFonts w:ascii="New" w:eastAsia="Times New Roman" w:hAnsi="New" w:cs="Times New Roman"/>
          <w:i/>
          <w:iCs/>
          <w:color w:val="000000"/>
        </w:rPr>
        <w:t xml:space="preserve"> in mercy” – Micah 7:18</w:t>
      </w:r>
    </w:p>
    <w:p w14:paraId="1A4DEE5F"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xml:space="preserve">            What a God!  He delights in, takes pleasure in mercy. There has never been a sinner who asked for mercy that He turned down!  Few see their need of mercy.  A candidate for mercy is guilty, with </w:t>
      </w:r>
      <w:r w:rsidRPr="008A1549">
        <w:rPr>
          <w:rFonts w:ascii="New" w:eastAsia="Times New Roman" w:hAnsi="New" w:cs="Times New Roman"/>
          <w:color w:val="000000"/>
        </w:rPr>
        <w:lastRenderedPageBreak/>
        <w:t>no excuses, no rights to mercy, and nothing to pay for mercy. His only hope is that God will bend down and have mercy simply because He willed to do it for Christ’s sake.  That person shall have mercy because God delights in mercy. Someone whose sin is not really their fault and believes God owes them mercy does not need mercy.  What he needs is justice.  And that is what he will get.  But there has never been a sinner who asked for mercy that He turned away, because praise His Name, </w:t>
      </w:r>
      <w:r w:rsidRPr="008A1549">
        <w:rPr>
          <w:rFonts w:ascii="New" w:eastAsia="Times New Roman" w:hAnsi="New" w:cs="Times New Roman"/>
          <w:i/>
          <w:iCs/>
          <w:color w:val="000000"/>
        </w:rPr>
        <w:t xml:space="preserve">“He </w:t>
      </w:r>
      <w:proofErr w:type="spellStart"/>
      <w:r w:rsidRPr="008A1549">
        <w:rPr>
          <w:rFonts w:ascii="New" w:eastAsia="Times New Roman" w:hAnsi="New" w:cs="Times New Roman"/>
          <w:i/>
          <w:iCs/>
          <w:color w:val="000000"/>
        </w:rPr>
        <w:t>delighteth</w:t>
      </w:r>
      <w:proofErr w:type="spellEnd"/>
      <w:r w:rsidRPr="008A1549">
        <w:rPr>
          <w:rFonts w:ascii="New" w:eastAsia="Times New Roman" w:hAnsi="New" w:cs="Times New Roman"/>
          <w:i/>
          <w:iCs/>
          <w:color w:val="000000"/>
        </w:rPr>
        <w:t xml:space="preserve"> in mercy.”</w:t>
      </w:r>
    </w:p>
    <w:p w14:paraId="3ABE82B0"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39A85B0D"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BELIEVING WITH THE HEART</w:t>
      </w:r>
    </w:p>
    <w:p w14:paraId="0AB9D5A5"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i/>
          <w:iCs/>
          <w:color w:val="000000"/>
        </w:rPr>
        <w:t>“With the heart man believeth unto righteousness.” – Romans 10:10</w:t>
      </w:r>
    </w:p>
    <w:p w14:paraId="1645DF34"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i/>
          <w:iCs/>
          <w:color w:val="000000"/>
        </w:rPr>
        <w:t>            </w:t>
      </w:r>
      <w:r w:rsidRPr="008A1549">
        <w:rPr>
          <w:rFonts w:ascii="New" w:eastAsia="Times New Roman" w:hAnsi="New" w:cs="Times New Roman"/>
          <w:color w:val="000000"/>
        </w:rPr>
        <w:t xml:space="preserve">That means, with the whole man! </w:t>
      </w:r>
      <w:proofErr w:type="gramStart"/>
      <w:r w:rsidRPr="008A1549">
        <w:rPr>
          <w:rFonts w:ascii="New" w:eastAsia="Times New Roman" w:hAnsi="New" w:cs="Times New Roman"/>
          <w:color w:val="000000"/>
        </w:rPr>
        <w:t>….Our</w:t>
      </w:r>
      <w:proofErr w:type="gramEnd"/>
      <w:r w:rsidRPr="008A1549">
        <w:rPr>
          <w:rFonts w:ascii="New" w:eastAsia="Times New Roman" w:hAnsi="New" w:cs="Times New Roman"/>
          <w:color w:val="000000"/>
        </w:rPr>
        <w:t xml:space="preserve"> understanding, our affection, and our will.  I understand that Christ is the only way to the Father.  I am not seeking to come “some other way.”  Not only do I understand this, I love Christ being the only way to the Father.  I do not merely have a cognitive understanding of Christ being the only Way, I love Christ being my only ground of acceptance.  Thus, not only do I understand what I believe, I love what, or rather </w:t>
      </w:r>
      <w:proofErr w:type="spellStart"/>
      <w:r w:rsidRPr="008A1549">
        <w:rPr>
          <w:rFonts w:ascii="New" w:eastAsia="Times New Roman" w:hAnsi="New" w:cs="Times New Roman"/>
          <w:i/>
          <w:iCs/>
          <w:color w:val="000000"/>
        </w:rPr>
        <w:t>Who</w:t>
      </w:r>
      <w:r w:rsidRPr="008A1549">
        <w:rPr>
          <w:rFonts w:ascii="New" w:eastAsia="Times New Roman" w:hAnsi="New" w:cs="Times New Roman"/>
          <w:color w:val="000000"/>
        </w:rPr>
        <w:t>I</w:t>
      </w:r>
      <w:proofErr w:type="spellEnd"/>
      <w:r w:rsidRPr="008A1549">
        <w:rPr>
          <w:rFonts w:ascii="New" w:eastAsia="Times New Roman" w:hAnsi="New" w:cs="Times New Roman"/>
          <w:color w:val="000000"/>
        </w:rPr>
        <w:t xml:space="preserve"> believe. The understanding and affections are not all that is involve in believing with the heart.  The will is also involved.  If I were given a choice of some other way of salvation, I would reject it.  The way of sovereign grace is the way my renewed will prefers. The understanding, affection, and will are all involved in saving faith.  Truly, </w:t>
      </w:r>
      <w:r w:rsidRPr="008A1549">
        <w:rPr>
          <w:rFonts w:ascii="New" w:eastAsia="Times New Roman" w:hAnsi="New" w:cs="Times New Roman"/>
          <w:i/>
          <w:iCs/>
          <w:color w:val="000000"/>
        </w:rPr>
        <w:t>“With the heart man believeth unto righteousness.”  </w:t>
      </w:r>
    </w:p>
    <w:p w14:paraId="11909394"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727A4564"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w:t>
      </w:r>
    </w:p>
    <w:p w14:paraId="57C5091C"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DISCERNING TRUE DOCTRINE</w:t>
      </w:r>
    </w:p>
    <w:p w14:paraId="3CFB53B5"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How may we know that any doctrine is the true grace of God? I answer:</w:t>
      </w:r>
    </w:p>
    <w:p w14:paraId="10C72D1C"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If it humbles the creature and excludes all boasting.  </w:t>
      </w:r>
    </w:p>
    <w:p w14:paraId="441A434B"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If it provides for the honor of God’s holy law and justice.</w:t>
      </w:r>
    </w:p>
    <w:p w14:paraId="3E946FF5"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If it is a solid and sure ground of strong consolation to the believer.</w:t>
      </w:r>
    </w:p>
    <w:p w14:paraId="5F97F06E"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If it is a doctrine according to holiness.                     </w:t>
      </w:r>
      <w:r w:rsidRPr="008A1549">
        <w:rPr>
          <w:rFonts w:ascii="New" w:eastAsia="Times New Roman" w:hAnsi="New" w:cs="Times New Roman"/>
          <w:i/>
          <w:iCs/>
          <w:color w:val="000000"/>
        </w:rPr>
        <w:t>– John Brine, 1750</w:t>
      </w:r>
    </w:p>
    <w:p w14:paraId="62EF9169"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We have all heard of putting the cart before the horse.  That summarizes man’s religion.  It inverts the divine order. It makes forgiveness the end rather than the beginning of salvation.  Man’s religion says you must believe before you can have life, rather than you believe because you live.  It says God will if you will, rather than God will and you shall. It makes man the deciding factor rather than God.  Anything that has man as the deciding factor is doomed for failure.  Thank God, </w:t>
      </w:r>
      <w:r w:rsidRPr="008A1549">
        <w:rPr>
          <w:rFonts w:ascii="New" w:eastAsia="Times New Roman" w:hAnsi="New" w:cs="Times New Roman"/>
          <w:i/>
          <w:iCs/>
          <w:color w:val="000000"/>
        </w:rPr>
        <w:t>“Salvation is of the Lord.”</w:t>
      </w:r>
    </w:p>
    <w:p w14:paraId="1BAA671A"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i/>
          <w:iCs/>
          <w:color w:val="000000"/>
        </w:rPr>
        <w:t> </w:t>
      </w:r>
    </w:p>
    <w:p w14:paraId="734210E1"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488E9008"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20386C55"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w:t>
      </w:r>
      <w:r w:rsidRPr="008A1549">
        <w:rPr>
          <w:rFonts w:ascii="New" w:eastAsia="Times New Roman" w:hAnsi="New" w:cs="Times New Roman"/>
          <w:i/>
          <w:iCs/>
          <w:color w:val="000000"/>
        </w:rPr>
        <w:t>“His commandments are not grievous.”  </w:t>
      </w:r>
      <w:r w:rsidRPr="008A1549">
        <w:rPr>
          <w:rFonts w:ascii="New" w:eastAsia="Times New Roman" w:hAnsi="New" w:cs="Times New Roman"/>
          <w:color w:val="000000"/>
        </w:rPr>
        <w:t>It is more profitable and enjoyable to love than to hate, to forgive than to hold a grudge, to smile than to quarrel, to behave kindly than to act ugly.  The way of the transgressor is hard, not the way of the believer. The life of faith and love is a good life.                                                              </w:t>
      </w:r>
      <w:r w:rsidRPr="008A1549">
        <w:rPr>
          <w:rFonts w:ascii="New" w:eastAsia="Times New Roman" w:hAnsi="New" w:cs="Times New Roman"/>
          <w:i/>
          <w:iCs/>
          <w:color w:val="000000"/>
        </w:rPr>
        <w:t>  - Henry Mahan </w:t>
      </w:r>
    </w:p>
    <w:p w14:paraId="2FA0C229"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45456B19"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p>
    <w:p w14:paraId="132A6D82"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If ever it could come to pass</w:t>
      </w:r>
    </w:p>
    <w:p w14:paraId="5DB7DC62"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That sheep of Christ might fall away,</w:t>
      </w:r>
    </w:p>
    <w:p w14:paraId="718E725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My fickle, feeble soul, alas!</w:t>
      </w:r>
    </w:p>
    <w:p w14:paraId="00C66707"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Would fall a thousand times a day;</w:t>
      </w:r>
    </w:p>
    <w:p w14:paraId="566B3A27"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I on Thy promises depend,</w:t>
      </w:r>
    </w:p>
    <w:p w14:paraId="6AA2D65D"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That Thou will love me to the end. </w:t>
      </w:r>
    </w:p>
    <w:p w14:paraId="04069E2E"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                                                                        </w:t>
      </w:r>
      <w:r w:rsidRPr="008A1549">
        <w:rPr>
          <w:rFonts w:ascii="New" w:eastAsia="Times New Roman" w:hAnsi="New" w:cs="Times New Roman"/>
          <w:i/>
          <w:iCs/>
          <w:color w:val="000000"/>
        </w:rPr>
        <w:t>- Joseph Hart</w:t>
      </w:r>
    </w:p>
    <w:p w14:paraId="0CEF0FE0"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i/>
          <w:iCs/>
          <w:color w:val="000000"/>
        </w:rPr>
        <w:t> </w:t>
      </w:r>
    </w:p>
    <w:p w14:paraId="4A40AA97"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w:t>
      </w:r>
    </w:p>
    <w:p w14:paraId="2DDD2EC2"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lastRenderedPageBreak/>
        <w:t> </w:t>
      </w:r>
    </w:p>
    <w:p w14:paraId="1957A265" w14:textId="77777777" w:rsidR="008A1549" w:rsidRPr="008A1549" w:rsidRDefault="008A1549" w:rsidP="008A1549">
      <w:pPr>
        <w:spacing w:after="0" w:line="240" w:lineRule="auto"/>
        <w:jc w:val="center"/>
        <w:rPr>
          <w:rFonts w:ascii="Cambria" w:eastAsia="Times New Roman" w:hAnsi="Cambria" w:cs="Times New Roman"/>
          <w:color w:val="000000"/>
          <w:sz w:val="24"/>
          <w:szCs w:val="24"/>
        </w:rPr>
      </w:pPr>
      <w:r w:rsidRPr="008A1549">
        <w:rPr>
          <w:rFonts w:ascii="New" w:eastAsia="Times New Roman" w:hAnsi="New" w:cs="Times New Roman"/>
          <w:color w:val="000000"/>
        </w:rPr>
        <w:t>SOME THINGS NOT WORTH IT</w:t>
      </w:r>
    </w:p>
    <w:p w14:paraId="51FDAEF8"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There are many ways to waste precious time other than by evil living.</w:t>
      </w:r>
    </w:p>
    <w:p w14:paraId="0C2E355E" w14:textId="77777777" w:rsidR="008A1549" w:rsidRPr="008A1549" w:rsidRDefault="008A1549" w:rsidP="008A1549">
      <w:pPr>
        <w:spacing w:after="0" w:line="240" w:lineRule="auto"/>
        <w:jc w:val="both"/>
        <w:rPr>
          <w:rFonts w:ascii="Cambria" w:eastAsia="Times New Roman" w:hAnsi="Cambria" w:cs="Times New Roman"/>
          <w:color w:val="000000"/>
          <w:sz w:val="24"/>
          <w:szCs w:val="24"/>
        </w:rPr>
      </w:pPr>
      <w:r w:rsidRPr="008A1549">
        <w:rPr>
          <w:rFonts w:ascii="New" w:eastAsia="Times New Roman" w:hAnsi="New" w:cs="Times New Roman"/>
          <w:color w:val="000000"/>
        </w:rPr>
        <w:t>            There are…books nor worth reading…television not worth watching…thoughts not worth thinking…places not worth going…games not worth playing…buildings not worth building…wars not worth fighting…victories not worth winning…friends not worth making…songs not worth singing…appointments not worth keeping…pain not worth causing …enemies not worth hating…prayers not worth praying…sermons not worth preaching…lessons not worth learning.  Thank God for eternity!                               </w:t>
      </w:r>
      <w:r w:rsidRPr="008A1549">
        <w:rPr>
          <w:rFonts w:ascii="New" w:eastAsia="Times New Roman" w:hAnsi="New" w:cs="Times New Roman"/>
          <w:i/>
          <w:iCs/>
          <w:color w:val="000000"/>
        </w:rPr>
        <w:t>- Scott Richardson</w:t>
      </w:r>
    </w:p>
    <w:p w14:paraId="726FF060" w14:textId="77777777" w:rsidR="00D07773" w:rsidRPr="008A1549" w:rsidRDefault="00D07773" w:rsidP="008A1549">
      <w:bookmarkStart w:id="0" w:name="_GoBack"/>
      <w:bookmarkEnd w:id="0"/>
    </w:p>
    <w:sectPr w:rsidR="00D07773" w:rsidRPr="008A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73"/>
    <w:rsid w:val="008A1549"/>
    <w:rsid w:val="00976DE7"/>
    <w:rsid w:val="00A47E78"/>
    <w:rsid w:val="00B37F1F"/>
    <w:rsid w:val="00D0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E7FD"/>
  <w15:chartTrackingRefBased/>
  <w15:docId w15:val="{CA46F175-3B40-41E2-8702-79DE4EC5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0041">
      <w:bodyDiv w:val="1"/>
      <w:marLeft w:val="0"/>
      <w:marRight w:val="0"/>
      <w:marTop w:val="0"/>
      <w:marBottom w:val="0"/>
      <w:divBdr>
        <w:top w:val="none" w:sz="0" w:space="0" w:color="auto"/>
        <w:left w:val="none" w:sz="0" w:space="0" w:color="auto"/>
        <w:bottom w:val="none" w:sz="0" w:space="0" w:color="auto"/>
        <w:right w:val="none" w:sz="0" w:space="0" w:color="auto"/>
      </w:divBdr>
    </w:div>
    <w:div w:id="351147812">
      <w:bodyDiv w:val="1"/>
      <w:marLeft w:val="0"/>
      <w:marRight w:val="0"/>
      <w:marTop w:val="0"/>
      <w:marBottom w:val="0"/>
      <w:divBdr>
        <w:top w:val="none" w:sz="0" w:space="0" w:color="auto"/>
        <w:left w:val="none" w:sz="0" w:space="0" w:color="auto"/>
        <w:bottom w:val="none" w:sz="0" w:space="0" w:color="auto"/>
        <w:right w:val="none" w:sz="0" w:space="0" w:color="auto"/>
      </w:divBdr>
    </w:div>
    <w:div w:id="15827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2018-10-10T06:37:00Z</dcterms:created>
  <dcterms:modified xsi:type="dcterms:W3CDTF">2018-10-10T06:37:00Z</dcterms:modified>
</cp:coreProperties>
</file>